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0" w:beforeLines="800"/>
        <w:jc w:val="center"/>
        <w:rPr>
          <w:rFonts w:asciiTheme="minorHAnsi" w:hAnsiTheme="minorHAnsi" w:cstheme="minorHAnsi"/>
          <w:b/>
          <w:bCs/>
          <w:caps/>
          <w:sz w:val="40"/>
          <w:szCs w:val="40"/>
        </w:rPr>
      </w:pPr>
      <w:bookmarkStart w:id="0" w:name="_Toc25741"/>
      <w:bookmarkStart w:id="1" w:name="_Toc4833"/>
      <w:bookmarkStart w:id="237" w:name="_GoBack"/>
      <w:bookmarkEnd w:id="237"/>
      <w:r>
        <w:rPr>
          <w:rFonts w:hint="eastAsia" w:asciiTheme="minorHAnsi" w:hAnsiTheme="minorHAnsi" w:cstheme="minorHAnsi"/>
          <w:b/>
          <w:bCs/>
          <w:caps/>
          <w:sz w:val="40"/>
          <w:szCs w:val="40"/>
        </w:rPr>
        <w:t>全过程工程咨询服务内容清单</w:t>
      </w:r>
    </w:p>
    <w:p>
      <w:pPr>
        <w:pStyle w:val="2"/>
        <w:spacing w:line="360" w:lineRule="auto"/>
        <w:jc w:val="center"/>
      </w:pPr>
      <w:r>
        <w:rPr>
          <w:rFonts w:hint="eastAsia"/>
        </w:rPr>
        <w:t>（征求意见稿）</w:t>
      </w:r>
    </w:p>
    <w:p>
      <w:pPr>
        <w:jc w:val="center"/>
      </w:pPr>
      <w:r>
        <w:rPr>
          <w:rFonts w:hint="eastAsia"/>
        </w:rPr>
        <w:t>2</w:t>
      </w:r>
      <w:r>
        <w:t>021-10-8</w:t>
      </w:r>
    </w:p>
    <w:p>
      <w:pPr>
        <w:spacing w:line="360" w:lineRule="auto"/>
      </w:pPr>
    </w:p>
    <w:p>
      <w:pPr>
        <w:pStyle w:val="2"/>
      </w:pPr>
    </w:p>
    <w:p>
      <w:pPr>
        <w:pStyle w:val="2"/>
        <w:spacing w:line="360" w:lineRule="auto"/>
      </w:pPr>
    </w:p>
    <w:p>
      <w:pPr>
        <w:spacing w:line="360" w:lineRule="auto"/>
      </w:pPr>
    </w:p>
    <w:p>
      <w:pPr>
        <w:pStyle w:val="2"/>
        <w:spacing w:line="360" w:lineRule="auto"/>
      </w:pPr>
    </w:p>
    <w:p>
      <w:pPr>
        <w:spacing w:line="360" w:lineRule="auto"/>
      </w:pPr>
    </w:p>
    <w:p>
      <w:pPr>
        <w:pStyle w:val="2"/>
        <w:spacing w:line="360" w:lineRule="auto"/>
      </w:pPr>
    </w:p>
    <w:p>
      <w:pPr>
        <w:spacing w:line="360" w:lineRule="auto"/>
      </w:pPr>
    </w:p>
    <w:p>
      <w:pPr>
        <w:pStyle w:val="2"/>
        <w:spacing w:line="360" w:lineRule="auto"/>
      </w:pPr>
    </w:p>
    <w:p>
      <w:pPr>
        <w:pStyle w:val="2"/>
        <w:spacing w:line="360" w:lineRule="auto"/>
      </w:pPr>
    </w:p>
    <w:p>
      <w:pPr>
        <w:spacing w:before="480" w:beforeLines="200" w:line="360" w:lineRule="auto"/>
        <w:rPr>
          <w:rFonts w:asciiTheme="majorEastAsia" w:hAnsiTheme="majorEastAsia" w:eastAsiaTheme="majorEastAsia" w:cstheme="minorHAnsi"/>
          <w:b/>
          <w:bCs/>
          <w:caps/>
          <w:sz w:val="24"/>
          <w:szCs w:val="24"/>
        </w:rPr>
      </w:pPr>
    </w:p>
    <w:p>
      <w:pPr>
        <w:spacing w:before="480" w:beforeLines="200" w:line="360" w:lineRule="auto"/>
        <w:jc w:val="center"/>
        <w:rPr>
          <w:rFonts w:asciiTheme="majorEastAsia" w:hAnsiTheme="majorEastAsia" w:eastAsiaTheme="majorEastAsia" w:cstheme="minorHAnsi"/>
          <w:b/>
          <w:bCs/>
          <w:caps/>
          <w:sz w:val="28"/>
          <w:szCs w:val="28"/>
        </w:rPr>
        <w:sectPr>
          <w:footerReference r:id="rId3" w:type="default"/>
          <w:type w:val="continuous"/>
          <w:pgSz w:w="7938" w:h="11510"/>
          <w:pgMar w:top="1134" w:right="1021" w:bottom="1134" w:left="1021" w:header="0" w:footer="1009" w:gutter="0"/>
          <w:cols w:space="142" w:num="1"/>
          <w:titlePg/>
          <w:docGrid w:linePitch="299" w:charSpace="0"/>
        </w:sectPr>
      </w:pPr>
    </w:p>
    <w:p>
      <w:pPr>
        <w:pStyle w:val="19"/>
        <w:jc w:val="center"/>
        <w:rPr>
          <w:sz w:val="28"/>
          <w:szCs w:val="28"/>
        </w:rPr>
      </w:pPr>
      <w:r>
        <w:rPr>
          <w:rFonts w:hint="eastAsia"/>
          <w:sz w:val="28"/>
          <w:szCs w:val="28"/>
        </w:rPr>
        <w:t xml:space="preserve">目 </w:t>
      </w:r>
      <w:r>
        <w:rPr>
          <w:sz w:val="28"/>
          <w:szCs w:val="28"/>
        </w:rPr>
        <w:t xml:space="preserve">   </w:t>
      </w:r>
      <w:r>
        <w:rPr>
          <w:rFonts w:hint="eastAsia"/>
          <w:sz w:val="28"/>
          <w:szCs w:val="28"/>
        </w:rPr>
        <w:t>次</w:t>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bookmarkStart w:id="2" w:name="_Toc79755500"/>
      <w:bookmarkStart w:id="3" w:name="_Toc76227809"/>
      <w:bookmarkStart w:id="4" w:name="_Toc76229902"/>
      <w:r>
        <w:rPr>
          <w:rFonts w:cs="宋体" w:asciiTheme="majorEastAsia" w:hAnsiTheme="majorEastAsia" w:eastAsiaTheme="majorEastAsia"/>
          <w:sz w:val="24"/>
          <w:lang w:bidi="ar-SA"/>
        </w:rPr>
        <w:fldChar w:fldCharType="begin"/>
      </w:r>
      <w:r>
        <w:rPr>
          <w:rFonts w:cs="宋体" w:asciiTheme="majorEastAsia" w:hAnsiTheme="majorEastAsia" w:eastAsiaTheme="majorEastAsia"/>
          <w:sz w:val="24"/>
          <w:lang w:bidi="ar-SA"/>
        </w:rPr>
        <w:instrText xml:space="preserve"> TOC \o "1-2" </w:instrText>
      </w:r>
      <w:r>
        <w:rPr>
          <w:rFonts w:cs="宋体" w:asciiTheme="majorEastAsia" w:hAnsiTheme="majorEastAsia" w:eastAsiaTheme="majorEastAsia"/>
          <w:sz w:val="24"/>
          <w:lang w:bidi="ar-SA"/>
        </w:rPr>
        <w:fldChar w:fldCharType="separate"/>
      </w:r>
      <w:r>
        <w:t>1</w:t>
      </w:r>
      <w:r>
        <w:rPr>
          <w:rFonts w:eastAsiaTheme="minorEastAsia" w:cstheme="minorBidi"/>
          <w:b w:val="0"/>
          <w:bCs w:val="0"/>
          <w:caps w:val="0"/>
          <w:kern w:val="2"/>
          <w:sz w:val="21"/>
          <w:szCs w:val="22"/>
          <w:lang w:val="en-US" w:bidi="ar-SA"/>
        </w:rPr>
        <w:tab/>
      </w:r>
      <w:r>
        <w:t>总    则</w:t>
      </w:r>
      <w:r>
        <w:tab/>
      </w:r>
      <w:r>
        <w:fldChar w:fldCharType="begin"/>
      </w:r>
      <w:r>
        <w:instrText xml:space="preserve"> PAGEREF _Toc83756842 \h </w:instrText>
      </w:r>
      <w:r>
        <w:fldChar w:fldCharType="separate"/>
      </w:r>
      <w:r>
        <w:t>4</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2</w:t>
      </w:r>
      <w:r>
        <w:rPr>
          <w:rFonts w:eastAsiaTheme="minorEastAsia" w:cstheme="minorBidi"/>
          <w:b w:val="0"/>
          <w:bCs w:val="0"/>
          <w:caps w:val="0"/>
          <w:kern w:val="2"/>
          <w:sz w:val="21"/>
          <w:szCs w:val="22"/>
          <w:lang w:val="en-US" w:bidi="ar-SA"/>
        </w:rPr>
        <w:tab/>
      </w:r>
      <w:r>
        <w:t>术    语</w:t>
      </w:r>
      <w:r>
        <w:tab/>
      </w:r>
      <w:r>
        <w:fldChar w:fldCharType="begin"/>
      </w:r>
      <w:r>
        <w:instrText xml:space="preserve"> PAGEREF _Toc83756843 \h </w:instrText>
      </w:r>
      <w:r>
        <w:fldChar w:fldCharType="separate"/>
      </w:r>
      <w:r>
        <w:t>6</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3</w:t>
      </w:r>
      <w:r>
        <w:rPr>
          <w:rFonts w:eastAsiaTheme="minorEastAsia" w:cstheme="minorBidi"/>
          <w:b w:val="0"/>
          <w:bCs w:val="0"/>
          <w:caps w:val="0"/>
          <w:kern w:val="2"/>
          <w:sz w:val="21"/>
          <w:szCs w:val="22"/>
          <w:lang w:val="en-US" w:bidi="ar-SA"/>
        </w:rPr>
        <w:tab/>
      </w:r>
      <w:r>
        <w:t>基本规定</w:t>
      </w:r>
      <w:r>
        <w:tab/>
      </w:r>
      <w:r>
        <w:fldChar w:fldCharType="begin"/>
      </w:r>
      <w:r>
        <w:instrText xml:space="preserve"> PAGEREF _Toc83756844 \h </w:instrText>
      </w:r>
      <w:r>
        <w:fldChar w:fldCharType="separate"/>
      </w:r>
      <w:r>
        <w:t>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3.1</w:t>
      </w:r>
      <w:r>
        <w:rPr>
          <w:rFonts w:eastAsiaTheme="minorEastAsia" w:cstheme="minorBidi"/>
          <w:smallCaps w:val="0"/>
          <w:kern w:val="2"/>
          <w:sz w:val="21"/>
          <w:szCs w:val="22"/>
          <w:lang w:val="en-US" w:bidi="ar-SA"/>
        </w:rPr>
        <w:tab/>
      </w:r>
      <w:r>
        <w:t>一般规定</w:t>
      </w:r>
      <w:r>
        <w:tab/>
      </w:r>
      <w:r>
        <w:fldChar w:fldCharType="begin"/>
      </w:r>
      <w:r>
        <w:instrText xml:space="preserve"> PAGEREF _Toc83756845 \h </w:instrText>
      </w:r>
      <w:r>
        <w:fldChar w:fldCharType="separate"/>
      </w:r>
      <w:r>
        <w:t>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3.2</w:t>
      </w:r>
      <w:r>
        <w:rPr>
          <w:rFonts w:eastAsiaTheme="minorEastAsia" w:cstheme="minorBidi"/>
          <w:smallCaps w:val="0"/>
          <w:kern w:val="2"/>
          <w:sz w:val="21"/>
          <w:szCs w:val="22"/>
          <w:lang w:val="en-US" w:bidi="ar-SA"/>
        </w:rPr>
        <w:tab/>
      </w:r>
      <w:r>
        <w:t>服务范围和内容</w:t>
      </w:r>
      <w:r>
        <w:tab/>
      </w:r>
      <w:r>
        <w:fldChar w:fldCharType="begin"/>
      </w:r>
      <w:r>
        <w:instrText xml:space="preserve"> PAGEREF _Toc83756846 \h </w:instrText>
      </w:r>
      <w:r>
        <w:fldChar w:fldCharType="separate"/>
      </w:r>
      <w:r>
        <w:t>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3.3</w:t>
      </w:r>
      <w:r>
        <w:rPr>
          <w:rFonts w:eastAsiaTheme="minorEastAsia" w:cstheme="minorBidi"/>
          <w:smallCaps w:val="0"/>
          <w:kern w:val="2"/>
          <w:sz w:val="21"/>
          <w:szCs w:val="22"/>
          <w:lang w:val="en-US" w:bidi="ar-SA"/>
        </w:rPr>
        <w:tab/>
      </w:r>
      <w:r>
        <w:t>组织形式</w:t>
      </w:r>
      <w:r>
        <w:tab/>
      </w:r>
      <w:r>
        <w:fldChar w:fldCharType="begin"/>
      </w:r>
      <w:r>
        <w:instrText xml:space="preserve"> PAGEREF _Toc83756847 \h </w:instrText>
      </w:r>
      <w:r>
        <w:fldChar w:fldCharType="separate"/>
      </w:r>
      <w:r>
        <w:t>9</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3.4</w:t>
      </w:r>
      <w:r>
        <w:rPr>
          <w:rFonts w:eastAsiaTheme="minorEastAsia" w:cstheme="minorBidi"/>
          <w:smallCaps w:val="0"/>
          <w:kern w:val="2"/>
          <w:sz w:val="21"/>
          <w:szCs w:val="22"/>
          <w:lang w:val="en-US" w:bidi="ar-SA"/>
        </w:rPr>
        <w:tab/>
      </w:r>
      <w:r>
        <w:t>管理策划</w:t>
      </w:r>
      <w:r>
        <w:tab/>
      </w:r>
      <w:r>
        <w:fldChar w:fldCharType="begin"/>
      </w:r>
      <w:r>
        <w:instrText xml:space="preserve"> PAGEREF _Toc83756848 \h </w:instrText>
      </w:r>
      <w:r>
        <w:fldChar w:fldCharType="separate"/>
      </w:r>
      <w:r>
        <w:t>10</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4</w:t>
      </w:r>
      <w:r>
        <w:rPr>
          <w:rFonts w:eastAsiaTheme="minorEastAsia" w:cstheme="minorBidi"/>
          <w:b w:val="0"/>
          <w:bCs w:val="0"/>
          <w:caps w:val="0"/>
          <w:kern w:val="2"/>
          <w:sz w:val="21"/>
          <w:szCs w:val="22"/>
          <w:lang w:val="en-US" w:bidi="ar-SA"/>
        </w:rPr>
        <w:tab/>
      </w:r>
      <w:r>
        <w:t>投资决策阶段</w:t>
      </w:r>
      <w:r>
        <w:tab/>
      </w:r>
      <w:r>
        <w:fldChar w:fldCharType="begin"/>
      </w:r>
      <w:r>
        <w:instrText xml:space="preserve"> PAGEREF _Toc83756849 \h </w:instrText>
      </w:r>
      <w:r>
        <w:fldChar w:fldCharType="separate"/>
      </w:r>
      <w:r>
        <w:t>12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4.1</w:t>
      </w:r>
      <w:r>
        <w:rPr>
          <w:rFonts w:eastAsiaTheme="minorEastAsia" w:cstheme="minorBidi"/>
          <w:smallCaps w:val="0"/>
          <w:kern w:val="2"/>
          <w:sz w:val="21"/>
          <w:szCs w:val="22"/>
          <w:lang w:val="en-US" w:bidi="ar-SA"/>
        </w:rPr>
        <w:tab/>
      </w:r>
      <w:r>
        <w:t>基本要求</w:t>
      </w:r>
      <w:r>
        <w:tab/>
      </w:r>
      <w:r>
        <w:fldChar w:fldCharType="begin"/>
      </w:r>
      <w:r>
        <w:instrText xml:space="preserve"> PAGEREF _Toc83756850 \h </w:instrText>
      </w:r>
      <w:r>
        <w:fldChar w:fldCharType="separate"/>
      </w:r>
      <w:r>
        <w:t>12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4.2</w:t>
      </w:r>
      <w:r>
        <w:rPr>
          <w:rFonts w:eastAsiaTheme="minorEastAsia" w:cstheme="minorBidi"/>
          <w:smallCaps w:val="0"/>
          <w:kern w:val="2"/>
          <w:sz w:val="21"/>
          <w:szCs w:val="22"/>
          <w:lang w:val="en-US" w:bidi="ar-SA"/>
        </w:rPr>
        <w:tab/>
      </w:r>
      <w:r>
        <w:t>投融资策划报告编制</w:t>
      </w:r>
      <w:r>
        <w:tab/>
      </w:r>
      <w:r>
        <w:fldChar w:fldCharType="begin"/>
      </w:r>
      <w:r>
        <w:instrText xml:space="preserve"> PAGEREF _Toc83756851 \h </w:instrText>
      </w:r>
      <w:r>
        <w:fldChar w:fldCharType="separate"/>
      </w:r>
      <w:r>
        <w:t>12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4.3</w:t>
      </w:r>
      <w:r>
        <w:rPr>
          <w:rFonts w:eastAsiaTheme="minorEastAsia" w:cstheme="minorBidi"/>
          <w:smallCaps w:val="0"/>
          <w:kern w:val="2"/>
          <w:sz w:val="21"/>
          <w:szCs w:val="22"/>
          <w:lang w:val="en-US" w:bidi="ar-SA"/>
        </w:rPr>
        <w:tab/>
      </w:r>
      <w:r>
        <w:t>前期专项报告组织编制</w:t>
      </w:r>
      <w:r>
        <w:tab/>
      </w:r>
      <w:r>
        <w:fldChar w:fldCharType="begin"/>
      </w:r>
      <w:r>
        <w:instrText xml:space="preserve"> PAGEREF _Toc83756852 \h </w:instrText>
      </w:r>
      <w:r>
        <w:fldChar w:fldCharType="separate"/>
      </w:r>
      <w:r>
        <w:t>13</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4.4</w:t>
      </w:r>
      <w:r>
        <w:rPr>
          <w:rFonts w:eastAsiaTheme="minorEastAsia" w:cstheme="minorBidi"/>
          <w:smallCaps w:val="0"/>
          <w:kern w:val="2"/>
          <w:sz w:val="21"/>
          <w:szCs w:val="22"/>
          <w:lang w:val="en-US" w:bidi="ar-SA"/>
        </w:rPr>
        <w:tab/>
      </w:r>
      <w:r>
        <w:t>投资估算编制或审核</w:t>
      </w:r>
      <w:r>
        <w:tab/>
      </w:r>
      <w:r>
        <w:fldChar w:fldCharType="begin"/>
      </w:r>
      <w:r>
        <w:instrText xml:space="preserve"> PAGEREF _Toc83756853 \h </w:instrText>
      </w:r>
      <w:r>
        <w:fldChar w:fldCharType="separate"/>
      </w:r>
      <w:r>
        <w:t>14</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4.5</w:t>
      </w:r>
      <w:r>
        <w:rPr>
          <w:rFonts w:eastAsiaTheme="minorEastAsia" w:cstheme="minorBidi"/>
          <w:smallCaps w:val="0"/>
          <w:kern w:val="2"/>
          <w:sz w:val="21"/>
          <w:szCs w:val="22"/>
          <w:lang w:val="en-US" w:bidi="ar-SA"/>
        </w:rPr>
        <w:tab/>
      </w:r>
      <w:r>
        <w:t>建设方案经济比选</w:t>
      </w:r>
      <w:r>
        <w:tab/>
      </w:r>
      <w:r>
        <w:fldChar w:fldCharType="begin"/>
      </w:r>
      <w:r>
        <w:instrText xml:space="preserve"> PAGEREF _Toc83756854 \h </w:instrText>
      </w:r>
      <w:r>
        <w:fldChar w:fldCharType="separate"/>
      </w:r>
      <w:r>
        <w:t>16</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4.6</w:t>
      </w:r>
      <w:r>
        <w:rPr>
          <w:rFonts w:eastAsiaTheme="minorEastAsia" w:cstheme="minorBidi"/>
          <w:smallCaps w:val="0"/>
          <w:kern w:val="2"/>
          <w:sz w:val="21"/>
          <w:szCs w:val="22"/>
          <w:lang w:val="en-US" w:bidi="ar-SA"/>
        </w:rPr>
        <w:tab/>
      </w:r>
      <w:r>
        <w:t>总投资控制计划编制</w:t>
      </w:r>
      <w:r>
        <w:tab/>
      </w:r>
      <w:r>
        <w:fldChar w:fldCharType="begin"/>
      </w:r>
      <w:r>
        <w:instrText xml:space="preserve"> PAGEREF _Toc83756855 \h </w:instrText>
      </w:r>
      <w:r>
        <w:fldChar w:fldCharType="separate"/>
      </w:r>
      <w:r>
        <w:t>17</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4.7</w:t>
      </w:r>
      <w:r>
        <w:rPr>
          <w:rFonts w:eastAsiaTheme="minorEastAsia" w:cstheme="minorBidi"/>
          <w:smallCaps w:val="0"/>
          <w:kern w:val="2"/>
          <w:sz w:val="21"/>
          <w:szCs w:val="22"/>
          <w:lang w:val="en-US" w:bidi="ar-SA"/>
        </w:rPr>
        <w:tab/>
      </w:r>
      <w:r>
        <w:t>总资金使用计划编制</w:t>
      </w:r>
      <w:r>
        <w:tab/>
      </w:r>
      <w:r>
        <w:fldChar w:fldCharType="begin"/>
      </w:r>
      <w:r>
        <w:instrText xml:space="preserve"> PAGEREF _Toc83756856 \h </w:instrText>
      </w:r>
      <w:r>
        <w:fldChar w:fldCharType="separate"/>
      </w:r>
      <w:r>
        <w:t>18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4.8</w:t>
      </w:r>
      <w:r>
        <w:rPr>
          <w:rFonts w:eastAsiaTheme="minorEastAsia" w:cstheme="minorBidi"/>
          <w:smallCaps w:val="0"/>
          <w:kern w:val="2"/>
          <w:sz w:val="21"/>
          <w:szCs w:val="22"/>
          <w:lang w:val="en-US" w:bidi="ar-SA"/>
        </w:rPr>
        <w:tab/>
      </w:r>
      <w:r>
        <w:t>报批报建咨询服务</w:t>
      </w:r>
      <w:r>
        <w:tab/>
      </w:r>
      <w:r>
        <w:fldChar w:fldCharType="begin"/>
      </w:r>
      <w:r>
        <w:instrText xml:space="preserve"> PAGEREF _Toc83756857 \h </w:instrText>
      </w:r>
      <w:r>
        <w:fldChar w:fldCharType="separate"/>
      </w:r>
      <w:r>
        <w:t>18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4.9</w:t>
      </w:r>
      <w:r>
        <w:rPr>
          <w:rFonts w:eastAsiaTheme="minorEastAsia" w:cstheme="minorBidi"/>
          <w:smallCaps w:val="0"/>
          <w:kern w:val="2"/>
          <w:sz w:val="21"/>
          <w:szCs w:val="22"/>
          <w:lang w:val="en-US" w:bidi="ar-SA"/>
        </w:rPr>
        <w:tab/>
      </w:r>
      <w:r>
        <w:t>BIM咨询服务</w:t>
      </w:r>
      <w:r>
        <w:tab/>
      </w:r>
      <w:r>
        <w:fldChar w:fldCharType="begin"/>
      </w:r>
      <w:r>
        <w:instrText xml:space="preserve"> PAGEREF _Toc83756858 \h </w:instrText>
      </w:r>
      <w:r>
        <w:fldChar w:fldCharType="separate"/>
      </w:r>
      <w:r>
        <w:t>19</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5</w:t>
      </w:r>
      <w:r>
        <w:rPr>
          <w:rFonts w:eastAsiaTheme="minorEastAsia" w:cstheme="minorBidi"/>
          <w:b w:val="0"/>
          <w:bCs w:val="0"/>
          <w:caps w:val="0"/>
          <w:kern w:val="2"/>
          <w:sz w:val="21"/>
          <w:szCs w:val="22"/>
          <w:lang w:val="en-US" w:bidi="ar-SA"/>
        </w:rPr>
        <w:tab/>
      </w:r>
      <w:r>
        <w:t>勘察设计阶段</w:t>
      </w:r>
      <w:r>
        <w:tab/>
      </w:r>
      <w:r>
        <w:fldChar w:fldCharType="begin"/>
      </w:r>
      <w:r>
        <w:instrText xml:space="preserve"> PAGEREF _Toc83756859 \h </w:instrText>
      </w:r>
      <w:r>
        <w:fldChar w:fldCharType="separate"/>
      </w:r>
      <w:r>
        <w:t>21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5.1</w:t>
      </w:r>
      <w:r>
        <w:rPr>
          <w:rFonts w:eastAsiaTheme="minorEastAsia" w:cstheme="minorBidi"/>
          <w:smallCaps w:val="0"/>
          <w:kern w:val="2"/>
          <w:sz w:val="21"/>
          <w:szCs w:val="22"/>
          <w:lang w:val="en-US" w:bidi="ar-SA"/>
        </w:rPr>
        <w:tab/>
      </w:r>
      <w:r>
        <w:t>基本要求</w:t>
      </w:r>
      <w:r>
        <w:tab/>
      </w:r>
      <w:r>
        <w:fldChar w:fldCharType="begin"/>
      </w:r>
      <w:r>
        <w:instrText xml:space="preserve"> PAGEREF _Toc83756860 \h </w:instrText>
      </w:r>
      <w:r>
        <w:fldChar w:fldCharType="separate"/>
      </w:r>
      <w:r>
        <w:t>21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5.2</w:t>
      </w:r>
      <w:r>
        <w:rPr>
          <w:rFonts w:eastAsiaTheme="minorEastAsia" w:cstheme="minorBidi"/>
          <w:smallCaps w:val="0"/>
          <w:kern w:val="2"/>
          <w:sz w:val="21"/>
          <w:szCs w:val="22"/>
          <w:lang w:val="en-US" w:bidi="ar-SA"/>
        </w:rPr>
        <w:tab/>
      </w:r>
      <w:r>
        <w:t>勘察报告编制及审查</w:t>
      </w:r>
      <w:r>
        <w:tab/>
      </w:r>
      <w:r>
        <w:fldChar w:fldCharType="begin"/>
      </w:r>
      <w:r>
        <w:instrText xml:space="preserve"> PAGEREF _Toc83756861 \h </w:instrText>
      </w:r>
      <w:r>
        <w:fldChar w:fldCharType="separate"/>
      </w:r>
      <w:r>
        <w:t>21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5.3</w:t>
      </w:r>
      <w:r>
        <w:rPr>
          <w:rFonts w:eastAsiaTheme="minorEastAsia" w:cstheme="minorBidi"/>
          <w:smallCaps w:val="0"/>
          <w:kern w:val="2"/>
          <w:sz w:val="21"/>
          <w:szCs w:val="22"/>
          <w:lang w:val="en-US" w:bidi="ar-SA"/>
        </w:rPr>
        <w:tab/>
      </w:r>
      <w:r>
        <w:t>方案设计文件编制及审查</w:t>
      </w:r>
      <w:r>
        <w:tab/>
      </w:r>
      <w:r>
        <w:fldChar w:fldCharType="begin"/>
      </w:r>
      <w:r>
        <w:instrText xml:space="preserve"> PAGEREF _Toc83756862 \h </w:instrText>
      </w:r>
      <w:r>
        <w:fldChar w:fldCharType="separate"/>
      </w:r>
      <w:r>
        <w:t>22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5.4</w:t>
      </w:r>
      <w:r>
        <w:rPr>
          <w:rFonts w:eastAsiaTheme="minorEastAsia" w:cstheme="minorBidi"/>
          <w:smallCaps w:val="0"/>
          <w:kern w:val="2"/>
          <w:sz w:val="21"/>
          <w:szCs w:val="22"/>
          <w:lang w:val="en-US" w:bidi="ar-SA"/>
        </w:rPr>
        <w:tab/>
      </w:r>
      <w:r>
        <w:t>初步设计文件编制及审查</w:t>
      </w:r>
      <w:r>
        <w:tab/>
      </w:r>
      <w:r>
        <w:fldChar w:fldCharType="begin"/>
      </w:r>
      <w:r>
        <w:instrText xml:space="preserve"> PAGEREF _Toc83756863 \h </w:instrText>
      </w:r>
      <w:r>
        <w:fldChar w:fldCharType="separate"/>
      </w:r>
      <w:r>
        <w:t>23</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5.5</w:t>
      </w:r>
      <w:r>
        <w:rPr>
          <w:rFonts w:eastAsiaTheme="minorEastAsia" w:cstheme="minorBidi"/>
          <w:smallCaps w:val="0"/>
          <w:kern w:val="2"/>
          <w:sz w:val="21"/>
          <w:szCs w:val="22"/>
          <w:lang w:val="en-US" w:bidi="ar-SA"/>
        </w:rPr>
        <w:tab/>
      </w:r>
      <w:r>
        <w:t>初步设计概算编制及审查</w:t>
      </w:r>
      <w:r>
        <w:tab/>
      </w:r>
      <w:r>
        <w:fldChar w:fldCharType="begin"/>
      </w:r>
      <w:r>
        <w:instrText xml:space="preserve"> PAGEREF _Toc83756864 \h </w:instrText>
      </w:r>
      <w:r>
        <w:fldChar w:fldCharType="separate"/>
      </w:r>
      <w:r>
        <w:t>24</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5.6</w:t>
      </w:r>
      <w:r>
        <w:rPr>
          <w:rFonts w:eastAsiaTheme="minorEastAsia" w:cstheme="minorBidi"/>
          <w:smallCaps w:val="0"/>
          <w:kern w:val="2"/>
          <w:sz w:val="21"/>
          <w:szCs w:val="22"/>
          <w:lang w:val="en-US" w:bidi="ar-SA"/>
        </w:rPr>
        <w:tab/>
      </w:r>
      <w:r>
        <w:t>初步设计方案技术经济多方案比选与优化</w:t>
      </w:r>
      <w:r>
        <w:tab/>
      </w:r>
      <w:r>
        <w:fldChar w:fldCharType="begin"/>
      </w:r>
      <w:r>
        <w:instrText xml:space="preserve"> PAGEREF _Toc83756865 \h </w:instrText>
      </w:r>
      <w:r>
        <w:fldChar w:fldCharType="separate"/>
      </w:r>
      <w:r>
        <w:t>27</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5.7</w:t>
      </w:r>
      <w:r>
        <w:rPr>
          <w:rFonts w:eastAsiaTheme="minorEastAsia" w:cstheme="minorBidi"/>
          <w:smallCaps w:val="0"/>
          <w:kern w:val="2"/>
          <w:sz w:val="21"/>
          <w:szCs w:val="22"/>
          <w:lang w:val="en-US" w:bidi="ar-SA"/>
        </w:rPr>
        <w:tab/>
      </w:r>
      <w:r>
        <w:t>施工图设计及审查</w:t>
      </w:r>
      <w:r>
        <w:tab/>
      </w:r>
      <w:r>
        <w:fldChar w:fldCharType="begin"/>
      </w:r>
      <w:r>
        <w:instrText xml:space="preserve"> PAGEREF _Toc83756866 \h </w:instrText>
      </w:r>
      <w:r>
        <w:fldChar w:fldCharType="separate"/>
      </w:r>
      <w:r>
        <w:t>28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5.8</w:t>
      </w:r>
      <w:r>
        <w:rPr>
          <w:rFonts w:eastAsiaTheme="minorEastAsia" w:cstheme="minorBidi"/>
          <w:smallCaps w:val="0"/>
          <w:kern w:val="2"/>
          <w:sz w:val="21"/>
          <w:szCs w:val="22"/>
          <w:lang w:val="en-US" w:bidi="ar-SA"/>
        </w:rPr>
        <w:tab/>
      </w:r>
      <w:r>
        <w:t>BIM咨询服务</w:t>
      </w:r>
      <w:r>
        <w:tab/>
      </w:r>
      <w:r>
        <w:fldChar w:fldCharType="begin"/>
      </w:r>
      <w:r>
        <w:instrText xml:space="preserve"> PAGEREF _Toc83756867 \h </w:instrText>
      </w:r>
      <w:r>
        <w:fldChar w:fldCharType="separate"/>
      </w:r>
      <w:r>
        <w:t>29</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6</w:t>
      </w:r>
      <w:r>
        <w:rPr>
          <w:rFonts w:eastAsiaTheme="minorEastAsia" w:cstheme="minorBidi"/>
          <w:b w:val="0"/>
          <w:bCs w:val="0"/>
          <w:caps w:val="0"/>
          <w:kern w:val="2"/>
          <w:sz w:val="21"/>
          <w:szCs w:val="22"/>
          <w:lang w:val="en-US" w:bidi="ar-SA"/>
        </w:rPr>
        <w:tab/>
      </w:r>
      <w:r>
        <w:t>招标采购阶段</w:t>
      </w:r>
      <w:r>
        <w:tab/>
      </w:r>
      <w:r>
        <w:fldChar w:fldCharType="begin"/>
      </w:r>
      <w:r>
        <w:instrText xml:space="preserve"> PAGEREF _Toc83756868 \h </w:instrText>
      </w:r>
      <w:r>
        <w:fldChar w:fldCharType="separate"/>
      </w:r>
      <w:r>
        <w:t>31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6.1</w:t>
      </w:r>
      <w:r>
        <w:rPr>
          <w:rFonts w:eastAsiaTheme="minorEastAsia" w:cstheme="minorBidi"/>
          <w:smallCaps w:val="0"/>
          <w:kern w:val="2"/>
          <w:sz w:val="21"/>
          <w:szCs w:val="22"/>
          <w:lang w:val="en-US" w:bidi="ar-SA"/>
        </w:rPr>
        <w:tab/>
      </w:r>
      <w:r>
        <w:t>基本要求</w:t>
      </w:r>
      <w:r>
        <w:tab/>
      </w:r>
      <w:r>
        <w:fldChar w:fldCharType="begin"/>
      </w:r>
      <w:r>
        <w:instrText xml:space="preserve"> PAGEREF _Toc83756869 \h </w:instrText>
      </w:r>
      <w:r>
        <w:fldChar w:fldCharType="separate"/>
      </w:r>
      <w:r>
        <w:t>31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6.2</w:t>
      </w:r>
      <w:r>
        <w:rPr>
          <w:rFonts w:eastAsiaTheme="minorEastAsia" w:cstheme="minorBidi"/>
          <w:smallCaps w:val="0"/>
          <w:kern w:val="2"/>
          <w:sz w:val="21"/>
          <w:szCs w:val="22"/>
          <w:lang w:val="en-US" w:bidi="ar-SA"/>
        </w:rPr>
        <w:tab/>
      </w:r>
      <w:r>
        <w:t>招标采购管理</w:t>
      </w:r>
      <w:r>
        <w:tab/>
      </w:r>
      <w:r>
        <w:fldChar w:fldCharType="begin"/>
      </w:r>
      <w:r>
        <w:instrText xml:space="preserve"> PAGEREF _Toc83756870 \h </w:instrText>
      </w:r>
      <w:r>
        <w:fldChar w:fldCharType="separate"/>
      </w:r>
      <w:r>
        <w:t>31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6.3</w:t>
      </w:r>
      <w:r>
        <w:rPr>
          <w:rFonts w:eastAsiaTheme="minorEastAsia" w:cstheme="minorBidi"/>
          <w:smallCaps w:val="0"/>
          <w:kern w:val="2"/>
          <w:sz w:val="21"/>
          <w:szCs w:val="22"/>
          <w:lang w:val="en-US" w:bidi="ar-SA"/>
        </w:rPr>
        <w:tab/>
      </w:r>
      <w:r>
        <w:t>招标采购实施</w:t>
      </w:r>
      <w:r>
        <w:tab/>
      </w:r>
      <w:r>
        <w:fldChar w:fldCharType="begin"/>
      </w:r>
      <w:r>
        <w:instrText xml:space="preserve"> PAGEREF _Toc83756871 \h </w:instrText>
      </w:r>
      <w:r>
        <w:fldChar w:fldCharType="separate"/>
      </w:r>
      <w:r>
        <w:t>32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6.4</w:t>
      </w:r>
      <w:r>
        <w:rPr>
          <w:rFonts w:eastAsiaTheme="minorEastAsia" w:cstheme="minorBidi"/>
          <w:smallCaps w:val="0"/>
          <w:kern w:val="2"/>
          <w:sz w:val="21"/>
          <w:szCs w:val="22"/>
          <w:lang w:val="en-US" w:bidi="ar-SA"/>
        </w:rPr>
        <w:tab/>
      </w:r>
      <w:r>
        <w:t>招标采购策划</w:t>
      </w:r>
      <w:r>
        <w:tab/>
      </w:r>
      <w:r>
        <w:fldChar w:fldCharType="begin"/>
      </w:r>
      <w:r>
        <w:instrText xml:space="preserve"> PAGEREF _Toc83756872 \h </w:instrText>
      </w:r>
      <w:r>
        <w:fldChar w:fldCharType="separate"/>
      </w:r>
      <w:r>
        <w:t>33</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6.5</w:t>
      </w:r>
      <w:r>
        <w:rPr>
          <w:rFonts w:eastAsiaTheme="minorEastAsia" w:cstheme="minorBidi"/>
          <w:smallCaps w:val="0"/>
          <w:kern w:val="2"/>
          <w:sz w:val="21"/>
          <w:szCs w:val="22"/>
          <w:lang w:val="en-US" w:bidi="ar-SA"/>
        </w:rPr>
        <w:tab/>
      </w:r>
      <w:r>
        <w:t>施工图预算编制</w:t>
      </w:r>
      <w:r>
        <w:tab/>
      </w:r>
      <w:r>
        <w:fldChar w:fldCharType="begin"/>
      </w:r>
      <w:r>
        <w:instrText xml:space="preserve"> PAGEREF _Toc83756873 \h </w:instrText>
      </w:r>
      <w:r>
        <w:fldChar w:fldCharType="separate"/>
      </w:r>
      <w:r>
        <w:t>33</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6.6</w:t>
      </w:r>
      <w:r>
        <w:rPr>
          <w:rFonts w:eastAsiaTheme="minorEastAsia" w:cstheme="minorBidi"/>
          <w:smallCaps w:val="0"/>
          <w:kern w:val="2"/>
          <w:sz w:val="21"/>
          <w:szCs w:val="22"/>
          <w:lang w:val="en-US" w:bidi="ar-SA"/>
        </w:rPr>
        <w:tab/>
      </w:r>
      <w:r>
        <w:t>施工图预算审核</w:t>
      </w:r>
      <w:r>
        <w:tab/>
      </w:r>
      <w:r>
        <w:fldChar w:fldCharType="begin"/>
      </w:r>
      <w:r>
        <w:instrText xml:space="preserve"> PAGEREF _Toc83756874 \h </w:instrText>
      </w:r>
      <w:r>
        <w:fldChar w:fldCharType="separate"/>
      </w:r>
      <w:r>
        <w:t>34</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6.7</w:t>
      </w:r>
      <w:r>
        <w:rPr>
          <w:rFonts w:eastAsiaTheme="minorEastAsia" w:cstheme="minorBidi"/>
          <w:smallCaps w:val="0"/>
          <w:kern w:val="2"/>
          <w:sz w:val="21"/>
          <w:szCs w:val="22"/>
          <w:lang w:val="en-US" w:bidi="ar-SA"/>
        </w:rPr>
        <w:tab/>
      </w:r>
      <w:r>
        <w:t>工程量清单编制</w:t>
      </w:r>
      <w:r>
        <w:tab/>
      </w:r>
      <w:r>
        <w:fldChar w:fldCharType="begin"/>
      </w:r>
      <w:r>
        <w:instrText xml:space="preserve"> PAGEREF _Toc83756875 \h </w:instrText>
      </w:r>
      <w:r>
        <w:fldChar w:fldCharType="separate"/>
      </w:r>
      <w:r>
        <w:t>35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6.8</w:t>
      </w:r>
      <w:r>
        <w:rPr>
          <w:rFonts w:eastAsiaTheme="minorEastAsia" w:cstheme="minorBidi"/>
          <w:smallCaps w:val="0"/>
          <w:kern w:val="2"/>
          <w:sz w:val="21"/>
          <w:szCs w:val="22"/>
          <w:lang w:val="en-US" w:bidi="ar-SA"/>
        </w:rPr>
        <w:tab/>
      </w:r>
      <w:r>
        <w:t>工程量清单审核</w:t>
      </w:r>
      <w:r>
        <w:tab/>
      </w:r>
      <w:r>
        <w:fldChar w:fldCharType="begin"/>
      </w:r>
      <w:r>
        <w:instrText xml:space="preserve"> PAGEREF _Toc83756876 \h </w:instrText>
      </w:r>
      <w:r>
        <w:fldChar w:fldCharType="separate"/>
      </w:r>
      <w:r>
        <w:t>36</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6.9</w:t>
      </w:r>
      <w:r>
        <w:rPr>
          <w:rFonts w:eastAsiaTheme="minorEastAsia" w:cstheme="minorBidi"/>
          <w:smallCaps w:val="0"/>
          <w:kern w:val="2"/>
          <w:sz w:val="21"/>
          <w:szCs w:val="22"/>
          <w:lang w:val="en-US" w:bidi="ar-SA"/>
        </w:rPr>
        <w:tab/>
      </w:r>
      <w:r>
        <w:t>招标控制价编制</w:t>
      </w:r>
      <w:r>
        <w:tab/>
      </w:r>
      <w:r>
        <w:fldChar w:fldCharType="begin"/>
      </w:r>
      <w:r>
        <w:instrText xml:space="preserve"> PAGEREF _Toc83756877 \h </w:instrText>
      </w:r>
      <w:r>
        <w:fldChar w:fldCharType="separate"/>
      </w:r>
      <w:r>
        <w:t>37</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6.10</w:t>
      </w:r>
      <w:r>
        <w:rPr>
          <w:rFonts w:eastAsiaTheme="minorEastAsia" w:cstheme="minorBidi"/>
          <w:smallCaps w:val="0"/>
          <w:kern w:val="2"/>
          <w:sz w:val="21"/>
          <w:szCs w:val="22"/>
          <w:lang w:val="en-US" w:bidi="ar-SA"/>
        </w:rPr>
        <w:tab/>
      </w:r>
      <w:r>
        <w:t>招标控制价审核</w:t>
      </w:r>
      <w:r>
        <w:tab/>
      </w:r>
      <w:r>
        <w:fldChar w:fldCharType="begin"/>
      </w:r>
      <w:r>
        <w:instrText xml:space="preserve"> PAGEREF _Toc83756878 \h </w:instrText>
      </w:r>
      <w:r>
        <w:fldChar w:fldCharType="separate"/>
      </w:r>
      <w:r>
        <w:t>38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6.11</w:t>
      </w:r>
      <w:r>
        <w:rPr>
          <w:rFonts w:eastAsiaTheme="minorEastAsia" w:cstheme="minorBidi"/>
          <w:smallCaps w:val="0"/>
          <w:kern w:val="2"/>
          <w:sz w:val="21"/>
          <w:szCs w:val="22"/>
          <w:lang w:val="en-US" w:bidi="ar-SA"/>
        </w:rPr>
        <w:tab/>
      </w:r>
      <w:r>
        <w:t>协助招标采购</w:t>
      </w:r>
      <w:r>
        <w:tab/>
      </w:r>
      <w:r>
        <w:fldChar w:fldCharType="begin"/>
      </w:r>
      <w:r>
        <w:instrText xml:space="preserve"> PAGEREF _Toc83756879 \h </w:instrText>
      </w:r>
      <w:r>
        <w:fldChar w:fldCharType="separate"/>
      </w:r>
      <w:r>
        <w:t>39</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6.12</w:t>
      </w:r>
      <w:r>
        <w:rPr>
          <w:rFonts w:eastAsiaTheme="minorEastAsia" w:cstheme="minorBidi"/>
          <w:smallCaps w:val="0"/>
          <w:kern w:val="2"/>
          <w:sz w:val="21"/>
          <w:szCs w:val="22"/>
          <w:lang w:val="en-US" w:bidi="ar-SA"/>
        </w:rPr>
        <w:tab/>
      </w:r>
      <w:r>
        <w:t>协助拟定合同条款和合同谈判</w:t>
      </w:r>
      <w:r>
        <w:tab/>
      </w:r>
      <w:r>
        <w:fldChar w:fldCharType="begin"/>
      </w:r>
      <w:r>
        <w:instrText xml:space="preserve"> PAGEREF _Toc83756880 \h </w:instrText>
      </w:r>
      <w:r>
        <w:fldChar w:fldCharType="separate"/>
      </w:r>
      <w:r>
        <w:t>40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6.13</w:t>
      </w:r>
      <w:r>
        <w:rPr>
          <w:rFonts w:eastAsiaTheme="minorEastAsia" w:cstheme="minorBidi"/>
          <w:smallCaps w:val="0"/>
          <w:kern w:val="2"/>
          <w:sz w:val="21"/>
          <w:szCs w:val="22"/>
          <w:lang w:val="en-US" w:bidi="ar-SA"/>
        </w:rPr>
        <w:tab/>
      </w:r>
      <w:r>
        <w:t>BIM咨询服务</w:t>
      </w:r>
      <w:r>
        <w:tab/>
      </w:r>
      <w:r>
        <w:fldChar w:fldCharType="begin"/>
      </w:r>
      <w:r>
        <w:instrText xml:space="preserve"> PAGEREF _Toc83756881 \h </w:instrText>
      </w:r>
      <w:r>
        <w:fldChar w:fldCharType="separate"/>
      </w:r>
      <w:r>
        <w:t>40</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7</w:t>
      </w:r>
      <w:r>
        <w:rPr>
          <w:rFonts w:eastAsiaTheme="minorEastAsia" w:cstheme="minorBidi"/>
          <w:b w:val="0"/>
          <w:bCs w:val="0"/>
          <w:caps w:val="0"/>
          <w:kern w:val="2"/>
          <w:sz w:val="21"/>
          <w:szCs w:val="22"/>
          <w:lang w:val="en-US" w:bidi="ar-SA"/>
        </w:rPr>
        <w:tab/>
      </w:r>
      <w:r>
        <w:t>工程施工阶段</w:t>
      </w:r>
      <w:r>
        <w:tab/>
      </w:r>
      <w:r>
        <w:fldChar w:fldCharType="begin"/>
      </w:r>
      <w:r>
        <w:instrText xml:space="preserve"> PAGEREF _Toc83756882 \h </w:instrText>
      </w:r>
      <w:r>
        <w:fldChar w:fldCharType="separate"/>
      </w:r>
      <w:r>
        <w:t>42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7.1</w:t>
      </w:r>
      <w:r>
        <w:rPr>
          <w:rFonts w:eastAsiaTheme="minorEastAsia" w:cstheme="minorBidi"/>
          <w:smallCaps w:val="0"/>
          <w:kern w:val="2"/>
          <w:sz w:val="21"/>
          <w:szCs w:val="22"/>
          <w:lang w:val="en-US" w:bidi="ar-SA"/>
        </w:rPr>
        <w:tab/>
      </w:r>
      <w:r>
        <w:t>基本要求</w:t>
      </w:r>
      <w:r>
        <w:tab/>
      </w:r>
      <w:r>
        <w:fldChar w:fldCharType="begin"/>
      </w:r>
      <w:r>
        <w:instrText xml:space="preserve"> PAGEREF _Toc83756883 \h </w:instrText>
      </w:r>
      <w:r>
        <w:fldChar w:fldCharType="separate"/>
      </w:r>
      <w:r>
        <w:t>42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7.2</w:t>
      </w:r>
      <w:r>
        <w:rPr>
          <w:rFonts w:eastAsiaTheme="minorEastAsia" w:cstheme="minorBidi"/>
          <w:smallCaps w:val="0"/>
          <w:kern w:val="2"/>
          <w:sz w:val="21"/>
          <w:szCs w:val="22"/>
          <w:lang w:val="en-US" w:bidi="ar-SA"/>
        </w:rPr>
        <w:tab/>
      </w:r>
      <w:r>
        <w:t>项目管理</w:t>
      </w:r>
      <w:r>
        <w:tab/>
      </w:r>
      <w:r>
        <w:fldChar w:fldCharType="begin"/>
      </w:r>
      <w:r>
        <w:instrText xml:space="preserve"> PAGEREF _Toc83756884 \h </w:instrText>
      </w:r>
      <w:r>
        <w:fldChar w:fldCharType="separate"/>
      </w:r>
      <w:r>
        <w:t>42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7.3</w:t>
      </w:r>
      <w:r>
        <w:rPr>
          <w:rFonts w:eastAsiaTheme="minorEastAsia" w:cstheme="minorBidi"/>
          <w:smallCaps w:val="0"/>
          <w:kern w:val="2"/>
          <w:sz w:val="21"/>
          <w:szCs w:val="22"/>
          <w:lang w:val="en-US" w:bidi="ar-SA"/>
        </w:rPr>
        <w:tab/>
      </w:r>
      <w:r>
        <w:t>资金使用计划编制及分析</w:t>
      </w:r>
      <w:r>
        <w:tab/>
      </w:r>
      <w:r>
        <w:fldChar w:fldCharType="begin"/>
      </w:r>
      <w:r>
        <w:instrText xml:space="preserve"> PAGEREF _Toc83756885 \h </w:instrText>
      </w:r>
      <w:r>
        <w:fldChar w:fldCharType="separate"/>
      </w:r>
      <w:r>
        <w:t>48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7.4</w:t>
      </w:r>
      <w:r>
        <w:rPr>
          <w:rFonts w:eastAsiaTheme="minorEastAsia" w:cstheme="minorBidi"/>
          <w:smallCaps w:val="0"/>
          <w:kern w:val="2"/>
          <w:sz w:val="21"/>
          <w:szCs w:val="22"/>
          <w:lang w:val="en-US" w:bidi="ar-SA"/>
        </w:rPr>
        <w:tab/>
      </w:r>
      <w:r>
        <w:t>工程计量与价款支付管理</w:t>
      </w:r>
      <w:r>
        <w:tab/>
      </w:r>
      <w:r>
        <w:fldChar w:fldCharType="begin"/>
      </w:r>
      <w:r>
        <w:instrText xml:space="preserve"> PAGEREF _Toc83756886 \h </w:instrText>
      </w:r>
      <w:r>
        <w:fldChar w:fldCharType="separate"/>
      </w:r>
      <w:r>
        <w:t>49</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7.5</w:t>
      </w:r>
      <w:r>
        <w:rPr>
          <w:rFonts w:eastAsiaTheme="minorEastAsia" w:cstheme="minorBidi"/>
          <w:smallCaps w:val="0"/>
          <w:kern w:val="2"/>
          <w:sz w:val="21"/>
          <w:szCs w:val="22"/>
          <w:lang w:val="en-US" w:bidi="ar-SA"/>
        </w:rPr>
        <w:tab/>
      </w:r>
      <w:r>
        <w:t>工程变更管理</w:t>
      </w:r>
      <w:r>
        <w:tab/>
      </w:r>
      <w:r>
        <w:fldChar w:fldCharType="begin"/>
      </w:r>
      <w:r>
        <w:instrText xml:space="preserve"> PAGEREF _Toc83756887 \h </w:instrText>
      </w:r>
      <w:r>
        <w:fldChar w:fldCharType="separate"/>
      </w:r>
      <w:r>
        <w:t>50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7.6</w:t>
      </w:r>
      <w:r>
        <w:rPr>
          <w:rFonts w:eastAsiaTheme="minorEastAsia" w:cstheme="minorBidi"/>
          <w:smallCaps w:val="0"/>
          <w:kern w:val="2"/>
          <w:sz w:val="21"/>
          <w:szCs w:val="22"/>
          <w:lang w:val="en-US" w:bidi="ar-SA"/>
        </w:rPr>
        <w:tab/>
      </w:r>
      <w:r>
        <w:t>工程签证管理</w:t>
      </w:r>
      <w:r>
        <w:tab/>
      </w:r>
      <w:r>
        <w:fldChar w:fldCharType="begin"/>
      </w:r>
      <w:r>
        <w:instrText xml:space="preserve"> PAGEREF _Toc83756888 \h </w:instrText>
      </w:r>
      <w:r>
        <w:fldChar w:fldCharType="separate"/>
      </w:r>
      <w:r>
        <w:t>51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7.7</w:t>
      </w:r>
      <w:r>
        <w:rPr>
          <w:rFonts w:eastAsiaTheme="minorEastAsia" w:cstheme="minorBidi"/>
          <w:smallCaps w:val="0"/>
          <w:kern w:val="2"/>
          <w:sz w:val="21"/>
          <w:szCs w:val="22"/>
          <w:lang w:val="en-US" w:bidi="ar-SA"/>
        </w:rPr>
        <w:tab/>
      </w:r>
      <w:r>
        <w:t>索赔与反索赔管理</w:t>
      </w:r>
      <w:r>
        <w:tab/>
      </w:r>
      <w:r>
        <w:fldChar w:fldCharType="begin"/>
      </w:r>
      <w:r>
        <w:instrText xml:space="preserve"> PAGEREF _Toc83756889 \h </w:instrText>
      </w:r>
      <w:r>
        <w:fldChar w:fldCharType="separate"/>
      </w:r>
      <w:r>
        <w:t>52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7.8</w:t>
      </w:r>
      <w:r>
        <w:rPr>
          <w:rFonts w:eastAsiaTheme="minorEastAsia" w:cstheme="minorBidi"/>
          <w:smallCaps w:val="0"/>
          <w:kern w:val="2"/>
          <w:sz w:val="21"/>
          <w:szCs w:val="22"/>
          <w:lang w:val="en-US" w:bidi="ar-SA"/>
        </w:rPr>
        <w:tab/>
      </w:r>
      <w:r>
        <w:t>询价与核价</w:t>
      </w:r>
      <w:r>
        <w:tab/>
      </w:r>
      <w:r>
        <w:fldChar w:fldCharType="begin"/>
      </w:r>
      <w:r>
        <w:instrText xml:space="preserve"> PAGEREF _Toc83756890 \h </w:instrText>
      </w:r>
      <w:r>
        <w:fldChar w:fldCharType="separate"/>
      </w:r>
      <w:r>
        <w:t>52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7.9</w:t>
      </w:r>
      <w:r>
        <w:rPr>
          <w:rFonts w:eastAsiaTheme="minorEastAsia" w:cstheme="minorBidi"/>
          <w:smallCaps w:val="0"/>
          <w:kern w:val="2"/>
          <w:sz w:val="21"/>
          <w:szCs w:val="22"/>
          <w:lang w:val="en-US" w:bidi="ar-SA"/>
        </w:rPr>
        <w:tab/>
      </w:r>
      <w:r>
        <w:t>BIM咨询服务</w:t>
      </w:r>
      <w:r>
        <w:tab/>
      </w:r>
      <w:r>
        <w:fldChar w:fldCharType="begin"/>
      </w:r>
      <w:r>
        <w:instrText xml:space="preserve"> PAGEREF _Toc83756891 \h </w:instrText>
      </w:r>
      <w:r>
        <w:fldChar w:fldCharType="separate"/>
      </w:r>
      <w:r>
        <w:t>53</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8</w:t>
      </w:r>
      <w:r>
        <w:rPr>
          <w:rFonts w:eastAsiaTheme="minorEastAsia" w:cstheme="minorBidi"/>
          <w:b w:val="0"/>
          <w:bCs w:val="0"/>
          <w:caps w:val="0"/>
          <w:kern w:val="2"/>
          <w:sz w:val="21"/>
          <w:szCs w:val="22"/>
          <w:lang w:val="en-US" w:bidi="ar-SA"/>
        </w:rPr>
        <w:tab/>
      </w:r>
      <w:r>
        <w:t>竣工</w:t>
      </w:r>
      <w:r>
        <w:rPr>
          <w:rFonts w:hint="eastAsia"/>
        </w:rPr>
        <w:t>验收</w:t>
      </w:r>
      <w:r>
        <w:t>阶段</w:t>
      </w:r>
      <w:r>
        <w:tab/>
      </w:r>
      <w:r>
        <w:fldChar w:fldCharType="begin"/>
      </w:r>
      <w:r>
        <w:instrText xml:space="preserve"> PAGEREF _Toc83756892 \h </w:instrText>
      </w:r>
      <w:r>
        <w:fldChar w:fldCharType="separate"/>
      </w:r>
      <w:r>
        <w:t>55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8.1</w:t>
      </w:r>
      <w:r>
        <w:rPr>
          <w:rFonts w:eastAsiaTheme="minorEastAsia" w:cstheme="minorBidi"/>
          <w:smallCaps w:val="0"/>
          <w:kern w:val="2"/>
          <w:sz w:val="21"/>
          <w:szCs w:val="22"/>
          <w:lang w:val="en-US" w:bidi="ar-SA"/>
        </w:rPr>
        <w:tab/>
      </w:r>
      <w:r>
        <w:t>基本要求</w:t>
      </w:r>
      <w:r>
        <w:tab/>
      </w:r>
      <w:r>
        <w:fldChar w:fldCharType="begin"/>
      </w:r>
      <w:r>
        <w:instrText xml:space="preserve"> PAGEREF _Toc83756893 \h </w:instrText>
      </w:r>
      <w:r>
        <w:fldChar w:fldCharType="separate"/>
      </w:r>
      <w:r>
        <w:t>55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8.2</w:t>
      </w:r>
      <w:r>
        <w:rPr>
          <w:rFonts w:eastAsiaTheme="minorEastAsia" w:cstheme="minorBidi"/>
          <w:smallCaps w:val="0"/>
          <w:kern w:val="2"/>
          <w:sz w:val="21"/>
          <w:szCs w:val="22"/>
          <w:lang w:val="en-US" w:bidi="ar-SA"/>
        </w:rPr>
        <w:tab/>
      </w:r>
      <w:r>
        <w:t>竣工验收计划编制</w:t>
      </w:r>
      <w:r>
        <w:tab/>
      </w:r>
      <w:r>
        <w:fldChar w:fldCharType="begin"/>
      </w:r>
      <w:r>
        <w:instrText xml:space="preserve"> PAGEREF _Toc83756894 \h </w:instrText>
      </w:r>
      <w:r>
        <w:fldChar w:fldCharType="separate"/>
      </w:r>
      <w:r>
        <w:t>55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8.3</w:t>
      </w:r>
      <w:r>
        <w:rPr>
          <w:rFonts w:eastAsiaTheme="minorEastAsia" w:cstheme="minorBidi"/>
          <w:smallCaps w:val="0"/>
          <w:kern w:val="2"/>
          <w:sz w:val="21"/>
          <w:szCs w:val="22"/>
          <w:lang w:val="en-US" w:bidi="ar-SA"/>
        </w:rPr>
        <w:tab/>
      </w:r>
      <w:r>
        <w:t>竣工验收条件审核</w:t>
      </w:r>
      <w:r>
        <w:tab/>
      </w:r>
      <w:r>
        <w:fldChar w:fldCharType="begin"/>
      </w:r>
      <w:r>
        <w:instrText xml:space="preserve"> PAGEREF _Toc83756895 \h </w:instrText>
      </w:r>
      <w:r>
        <w:fldChar w:fldCharType="separate"/>
      </w:r>
      <w:r>
        <w:t>56</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8.4</w:t>
      </w:r>
      <w:r>
        <w:rPr>
          <w:rFonts w:eastAsiaTheme="minorEastAsia" w:cstheme="minorBidi"/>
          <w:smallCaps w:val="0"/>
          <w:kern w:val="2"/>
          <w:sz w:val="21"/>
          <w:szCs w:val="22"/>
          <w:lang w:val="en-US" w:bidi="ar-SA"/>
        </w:rPr>
        <w:tab/>
      </w:r>
      <w:r>
        <w:t>竣工验收管理</w:t>
      </w:r>
      <w:r>
        <w:tab/>
      </w:r>
      <w:r>
        <w:fldChar w:fldCharType="begin"/>
      </w:r>
      <w:r>
        <w:instrText xml:space="preserve"> PAGEREF _Toc83756896 \h </w:instrText>
      </w:r>
      <w:r>
        <w:fldChar w:fldCharType="separate"/>
      </w:r>
      <w:r>
        <w:t>56</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8.5</w:t>
      </w:r>
      <w:r>
        <w:rPr>
          <w:rFonts w:eastAsiaTheme="minorEastAsia" w:cstheme="minorBidi"/>
          <w:smallCaps w:val="0"/>
          <w:kern w:val="2"/>
          <w:sz w:val="21"/>
          <w:szCs w:val="22"/>
          <w:lang w:val="en-US" w:bidi="ar-SA"/>
        </w:rPr>
        <w:tab/>
      </w:r>
      <w:r>
        <w:t>竣工资料管理</w:t>
      </w:r>
      <w:r>
        <w:tab/>
      </w:r>
      <w:r>
        <w:fldChar w:fldCharType="begin"/>
      </w:r>
      <w:r>
        <w:instrText xml:space="preserve"> PAGEREF _Toc83756897 \h </w:instrText>
      </w:r>
      <w:r>
        <w:fldChar w:fldCharType="separate"/>
      </w:r>
      <w:r>
        <w:t>58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8.6</w:t>
      </w:r>
      <w:r>
        <w:rPr>
          <w:rFonts w:eastAsiaTheme="minorEastAsia" w:cstheme="minorBidi"/>
          <w:smallCaps w:val="0"/>
          <w:kern w:val="2"/>
          <w:sz w:val="21"/>
          <w:szCs w:val="22"/>
          <w:lang w:val="en-US" w:bidi="ar-SA"/>
        </w:rPr>
        <w:tab/>
      </w:r>
      <w:r>
        <w:t>竣工结算编制</w:t>
      </w:r>
      <w:r>
        <w:tab/>
      </w:r>
      <w:r>
        <w:fldChar w:fldCharType="begin"/>
      </w:r>
      <w:r>
        <w:instrText xml:space="preserve"> PAGEREF _Toc83756898 \h </w:instrText>
      </w:r>
      <w:r>
        <w:fldChar w:fldCharType="separate"/>
      </w:r>
      <w:r>
        <w:t>58</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8.7</w:t>
      </w:r>
      <w:r>
        <w:rPr>
          <w:rFonts w:eastAsiaTheme="minorEastAsia" w:cstheme="minorBidi"/>
          <w:smallCaps w:val="0"/>
          <w:kern w:val="2"/>
          <w:sz w:val="21"/>
          <w:szCs w:val="22"/>
          <w:lang w:val="en-US" w:bidi="ar-SA"/>
        </w:rPr>
        <w:tab/>
      </w:r>
      <w:r>
        <w:t>竣工结算审核</w:t>
      </w:r>
      <w:r>
        <w:tab/>
      </w:r>
      <w:r>
        <w:fldChar w:fldCharType="begin"/>
      </w:r>
      <w:r>
        <w:instrText xml:space="preserve"> PAGEREF _Toc83756899 \h </w:instrText>
      </w:r>
      <w:r>
        <w:fldChar w:fldCharType="separate"/>
      </w:r>
      <w:r>
        <w:t>59</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8.8</w:t>
      </w:r>
      <w:r>
        <w:rPr>
          <w:rFonts w:eastAsiaTheme="minorEastAsia" w:cstheme="minorBidi"/>
          <w:smallCaps w:val="0"/>
          <w:kern w:val="2"/>
          <w:sz w:val="21"/>
          <w:szCs w:val="22"/>
          <w:lang w:val="en-US" w:bidi="ar-SA"/>
        </w:rPr>
        <w:tab/>
      </w:r>
      <w:r>
        <w:t>竣工结算管理</w:t>
      </w:r>
      <w:r>
        <w:tab/>
      </w:r>
      <w:r>
        <w:fldChar w:fldCharType="begin"/>
      </w:r>
      <w:r>
        <w:instrText xml:space="preserve"> PAGEREF _Toc83756900 \h </w:instrText>
      </w:r>
      <w:r>
        <w:fldChar w:fldCharType="separate"/>
      </w:r>
      <w:r>
        <w:t>60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8.9</w:t>
      </w:r>
      <w:r>
        <w:rPr>
          <w:rFonts w:eastAsiaTheme="minorEastAsia" w:cstheme="minorBidi"/>
          <w:smallCaps w:val="0"/>
          <w:kern w:val="2"/>
          <w:sz w:val="21"/>
          <w:szCs w:val="22"/>
          <w:lang w:val="en-US" w:bidi="ar-SA"/>
        </w:rPr>
        <w:tab/>
      </w:r>
      <w:r>
        <w:t>竣工移交</w:t>
      </w:r>
      <w:r>
        <w:tab/>
      </w:r>
      <w:r>
        <w:fldChar w:fldCharType="begin"/>
      </w:r>
      <w:r>
        <w:instrText xml:space="preserve"> PAGEREF _Toc83756901 \h </w:instrText>
      </w:r>
      <w:r>
        <w:fldChar w:fldCharType="separate"/>
      </w:r>
      <w:r>
        <w:t>60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8.10</w:t>
      </w:r>
      <w:r>
        <w:rPr>
          <w:rFonts w:eastAsiaTheme="minorEastAsia" w:cstheme="minorBidi"/>
          <w:smallCaps w:val="0"/>
          <w:kern w:val="2"/>
          <w:sz w:val="21"/>
          <w:szCs w:val="22"/>
          <w:lang w:val="en-US" w:bidi="ar-SA"/>
        </w:rPr>
        <w:tab/>
      </w:r>
      <w:r>
        <w:t>竣工决算编制</w:t>
      </w:r>
      <w:r>
        <w:tab/>
      </w:r>
      <w:r>
        <w:fldChar w:fldCharType="begin"/>
      </w:r>
      <w:r>
        <w:instrText xml:space="preserve"> PAGEREF _Toc83756902 \h </w:instrText>
      </w:r>
      <w:r>
        <w:fldChar w:fldCharType="separate"/>
      </w:r>
      <w:r>
        <w:t>61</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8.11</w:t>
      </w:r>
      <w:r>
        <w:rPr>
          <w:rFonts w:eastAsiaTheme="minorEastAsia" w:cstheme="minorBidi"/>
          <w:smallCaps w:val="0"/>
          <w:kern w:val="2"/>
          <w:sz w:val="21"/>
          <w:szCs w:val="22"/>
          <w:lang w:val="en-US" w:bidi="ar-SA"/>
        </w:rPr>
        <w:tab/>
      </w:r>
      <w:r>
        <w:t>竣工决算审核</w:t>
      </w:r>
      <w:r>
        <w:tab/>
      </w:r>
      <w:r>
        <w:fldChar w:fldCharType="begin"/>
      </w:r>
      <w:r>
        <w:instrText xml:space="preserve"> PAGEREF _Toc83756903 \h </w:instrText>
      </w:r>
      <w:r>
        <w:fldChar w:fldCharType="separate"/>
      </w:r>
      <w:r>
        <w:t>62</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8.12</w:t>
      </w:r>
      <w:r>
        <w:rPr>
          <w:rFonts w:eastAsiaTheme="minorEastAsia" w:cstheme="minorBidi"/>
          <w:smallCaps w:val="0"/>
          <w:kern w:val="2"/>
          <w:sz w:val="21"/>
          <w:szCs w:val="22"/>
          <w:lang w:val="en-US" w:bidi="ar-SA"/>
        </w:rPr>
        <w:tab/>
      </w:r>
      <w:r>
        <w:t>竣工决算管理</w:t>
      </w:r>
      <w:r>
        <w:tab/>
      </w:r>
      <w:r>
        <w:fldChar w:fldCharType="begin"/>
      </w:r>
      <w:r>
        <w:instrText xml:space="preserve"> PAGEREF _Toc83756904 \h </w:instrText>
      </w:r>
      <w:r>
        <w:fldChar w:fldCharType="separate"/>
      </w:r>
      <w:r>
        <w:t>63</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8.13</w:t>
      </w:r>
      <w:r>
        <w:rPr>
          <w:rFonts w:eastAsiaTheme="minorEastAsia" w:cstheme="minorBidi"/>
          <w:smallCaps w:val="0"/>
          <w:kern w:val="2"/>
          <w:sz w:val="21"/>
          <w:szCs w:val="22"/>
          <w:lang w:val="en-US" w:bidi="ar-SA"/>
        </w:rPr>
        <w:tab/>
      </w:r>
      <w:r>
        <w:t>缺陷责任期管理</w:t>
      </w:r>
      <w:r>
        <w:tab/>
      </w:r>
      <w:r>
        <w:fldChar w:fldCharType="begin"/>
      </w:r>
      <w:r>
        <w:instrText xml:space="preserve"> PAGEREF _Toc83756905 \h </w:instrText>
      </w:r>
      <w:r>
        <w:fldChar w:fldCharType="separate"/>
      </w:r>
      <w:r>
        <w:t>63</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9</w:t>
      </w:r>
      <w:r>
        <w:rPr>
          <w:rFonts w:eastAsiaTheme="minorEastAsia" w:cstheme="minorBidi"/>
          <w:b w:val="0"/>
          <w:bCs w:val="0"/>
          <w:caps w:val="0"/>
          <w:kern w:val="2"/>
          <w:sz w:val="21"/>
          <w:szCs w:val="22"/>
          <w:lang w:val="en-US" w:bidi="ar-SA"/>
        </w:rPr>
        <w:tab/>
      </w:r>
      <w:r>
        <w:t>运行维护阶段</w:t>
      </w:r>
      <w:r>
        <w:tab/>
      </w:r>
      <w:r>
        <w:fldChar w:fldCharType="begin"/>
      </w:r>
      <w:r>
        <w:instrText xml:space="preserve"> PAGEREF _Toc83756906 \h </w:instrText>
      </w:r>
      <w:r>
        <w:fldChar w:fldCharType="separate"/>
      </w:r>
      <w:r>
        <w:t>65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9.1</w:t>
      </w:r>
      <w:r>
        <w:rPr>
          <w:rFonts w:eastAsiaTheme="minorEastAsia" w:cstheme="minorBidi"/>
          <w:smallCaps w:val="0"/>
          <w:kern w:val="2"/>
          <w:sz w:val="21"/>
          <w:szCs w:val="22"/>
          <w:lang w:val="en-US" w:bidi="ar-SA"/>
        </w:rPr>
        <w:tab/>
      </w:r>
      <w:r>
        <w:t>基本要求</w:t>
      </w:r>
      <w:r>
        <w:tab/>
      </w:r>
      <w:r>
        <w:fldChar w:fldCharType="begin"/>
      </w:r>
      <w:r>
        <w:instrText xml:space="preserve"> PAGEREF _Toc83756907 \h </w:instrText>
      </w:r>
      <w:r>
        <w:fldChar w:fldCharType="separate"/>
      </w:r>
      <w:r>
        <w:t>65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9.2</w:t>
      </w:r>
      <w:r>
        <w:rPr>
          <w:rFonts w:eastAsiaTheme="minorEastAsia" w:cstheme="minorBidi"/>
          <w:smallCaps w:val="0"/>
          <w:kern w:val="2"/>
          <w:sz w:val="21"/>
          <w:szCs w:val="22"/>
          <w:lang w:val="en-US" w:bidi="ar-SA"/>
        </w:rPr>
        <w:tab/>
      </w:r>
      <w:r>
        <w:t>运维机制管理</w:t>
      </w:r>
      <w:r>
        <w:tab/>
      </w:r>
      <w:r>
        <w:fldChar w:fldCharType="begin"/>
      </w:r>
      <w:r>
        <w:instrText xml:space="preserve"> PAGEREF _Toc83756908 \h </w:instrText>
      </w:r>
      <w:r>
        <w:fldChar w:fldCharType="separate"/>
      </w:r>
      <w:r>
        <w:t>65</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9.3</w:t>
      </w:r>
      <w:r>
        <w:rPr>
          <w:rFonts w:eastAsiaTheme="minorEastAsia" w:cstheme="minorBidi"/>
          <w:smallCaps w:val="0"/>
          <w:kern w:val="2"/>
          <w:sz w:val="21"/>
          <w:szCs w:val="22"/>
          <w:lang w:val="en-US" w:bidi="ar-SA"/>
        </w:rPr>
        <w:tab/>
      </w:r>
      <w:r>
        <w:t>设施管理</w:t>
      </w:r>
      <w:r>
        <w:tab/>
      </w:r>
      <w:r>
        <w:fldChar w:fldCharType="begin"/>
      </w:r>
      <w:r>
        <w:instrText xml:space="preserve"> PAGEREF _Toc83756909 \h </w:instrText>
      </w:r>
      <w:r>
        <w:fldChar w:fldCharType="separate"/>
      </w:r>
      <w:r>
        <w:t>66</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9.4</w:t>
      </w:r>
      <w:r>
        <w:rPr>
          <w:rFonts w:eastAsiaTheme="minorEastAsia" w:cstheme="minorBidi"/>
          <w:smallCaps w:val="0"/>
          <w:kern w:val="2"/>
          <w:sz w:val="21"/>
          <w:szCs w:val="22"/>
          <w:lang w:val="en-US" w:bidi="ar-SA"/>
        </w:rPr>
        <w:tab/>
      </w:r>
      <w:r>
        <w:t>资产管理</w:t>
      </w:r>
      <w:r>
        <w:tab/>
      </w:r>
      <w:r>
        <w:fldChar w:fldCharType="begin"/>
      </w:r>
      <w:r>
        <w:instrText xml:space="preserve"> PAGEREF _Toc83756910 \h </w:instrText>
      </w:r>
      <w:r>
        <w:fldChar w:fldCharType="separate"/>
      </w:r>
      <w:r>
        <w:t>67</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9.5</w:t>
      </w:r>
      <w:r>
        <w:rPr>
          <w:rFonts w:eastAsiaTheme="minorEastAsia" w:cstheme="minorBidi"/>
          <w:smallCaps w:val="0"/>
          <w:kern w:val="2"/>
          <w:sz w:val="21"/>
          <w:szCs w:val="22"/>
          <w:lang w:val="en-US" w:bidi="ar-SA"/>
        </w:rPr>
        <w:tab/>
      </w:r>
      <w:r>
        <w:t>项目后评价</w:t>
      </w:r>
      <w:r>
        <w:tab/>
      </w:r>
      <w:r>
        <w:fldChar w:fldCharType="begin"/>
      </w:r>
      <w:r>
        <w:instrText xml:space="preserve"> PAGEREF _Toc83756911 \h </w:instrText>
      </w:r>
      <w:r>
        <w:fldChar w:fldCharType="separate"/>
      </w:r>
      <w:r>
        <w:t>67</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9.6</w:t>
      </w:r>
      <w:r>
        <w:rPr>
          <w:rFonts w:eastAsiaTheme="minorEastAsia" w:cstheme="minorBidi"/>
          <w:smallCaps w:val="0"/>
          <w:kern w:val="2"/>
          <w:sz w:val="21"/>
          <w:szCs w:val="22"/>
          <w:lang w:val="en-US" w:bidi="ar-SA"/>
        </w:rPr>
        <w:tab/>
      </w:r>
      <w:r>
        <w:t>项目绩效评价</w:t>
      </w:r>
      <w:r>
        <w:tab/>
      </w:r>
      <w:r>
        <w:fldChar w:fldCharType="begin"/>
      </w:r>
      <w:r>
        <w:instrText xml:space="preserve"> PAGEREF _Toc83756912 \h </w:instrText>
      </w:r>
      <w:r>
        <w:fldChar w:fldCharType="separate"/>
      </w:r>
      <w:r>
        <w:t>68</w:t>
      </w:r>
      <w:r>
        <w:fldChar w:fldCharType="end"/>
      </w:r>
    </w:p>
    <w:p>
      <w:pPr>
        <w:pStyle w:val="19"/>
        <w:tabs>
          <w:tab w:val="left" w:pos="440"/>
          <w:tab w:val="right" w:leader="dot" w:pos="5886"/>
        </w:tabs>
        <w:spacing w:line="300" w:lineRule="exact"/>
        <w:rPr>
          <w:rFonts w:eastAsiaTheme="minorEastAsia" w:cstheme="minorBidi"/>
          <w:b w:val="0"/>
          <w:bCs w:val="0"/>
          <w:caps w:val="0"/>
          <w:kern w:val="2"/>
          <w:sz w:val="21"/>
          <w:szCs w:val="22"/>
          <w:lang w:val="en-US" w:bidi="ar-SA"/>
        </w:rPr>
      </w:pPr>
      <w:r>
        <w:t>10</w:t>
      </w:r>
      <w:r>
        <w:rPr>
          <w:rFonts w:eastAsiaTheme="minorEastAsia" w:cstheme="minorBidi"/>
          <w:b w:val="0"/>
          <w:bCs w:val="0"/>
          <w:caps w:val="0"/>
          <w:kern w:val="2"/>
          <w:sz w:val="21"/>
          <w:szCs w:val="22"/>
          <w:lang w:val="en-US" w:bidi="ar-SA"/>
        </w:rPr>
        <w:tab/>
      </w:r>
      <w:r>
        <w:t>组织设置</w:t>
      </w:r>
      <w:r>
        <w:tab/>
      </w:r>
      <w:r>
        <w:fldChar w:fldCharType="begin"/>
      </w:r>
      <w:r>
        <w:instrText xml:space="preserve"> PAGEREF _Toc83756913 \h </w:instrText>
      </w:r>
      <w:r>
        <w:fldChar w:fldCharType="separate"/>
      </w:r>
      <w:r>
        <w:t>70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10.1</w:t>
      </w:r>
      <w:r>
        <w:rPr>
          <w:rFonts w:eastAsiaTheme="minorEastAsia" w:cstheme="minorBidi"/>
          <w:smallCaps w:val="0"/>
          <w:kern w:val="2"/>
          <w:sz w:val="21"/>
          <w:szCs w:val="22"/>
          <w:lang w:val="en-US" w:bidi="ar-SA"/>
        </w:rPr>
        <w:tab/>
      </w:r>
      <w:r>
        <w:t>组织架构</w:t>
      </w:r>
      <w:r>
        <w:tab/>
      </w:r>
      <w:r>
        <w:fldChar w:fldCharType="begin"/>
      </w:r>
      <w:r>
        <w:instrText xml:space="preserve"> PAGEREF _Toc83756914 \h </w:instrText>
      </w:r>
      <w:r>
        <w:fldChar w:fldCharType="separate"/>
      </w:r>
      <w:r>
        <w:t>70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10.2</w:t>
      </w:r>
      <w:r>
        <w:rPr>
          <w:rFonts w:eastAsiaTheme="minorEastAsia" w:cstheme="minorBidi"/>
          <w:smallCaps w:val="0"/>
          <w:kern w:val="2"/>
          <w:sz w:val="21"/>
          <w:szCs w:val="22"/>
          <w:lang w:val="en-US" w:bidi="ar-SA"/>
        </w:rPr>
        <w:tab/>
      </w:r>
      <w:r>
        <w:t>人员职责</w:t>
      </w:r>
      <w:r>
        <w:tab/>
      </w:r>
      <w:r>
        <w:fldChar w:fldCharType="begin"/>
      </w:r>
      <w:r>
        <w:instrText xml:space="preserve"> PAGEREF _Toc83756915 \h </w:instrText>
      </w:r>
      <w:r>
        <w:fldChar w:fldCharType="separate"/>
      </w:r>
      <w:r>
        <w:t>70</w:t>
      </w:r>
      <w:r>
        <w:fldChar w:fldCharType="end"/>
      </w:r>
    </w:p>
    <w:p>
      <w:pPr>
        <w:pStyle w:val="23"/>
        <w:tabs>
          <w:tab w:val="left" w:pos="880"/>
          <w:tab w:val="right" w:leader="dot" w:pos="5886"/>
        </w:tabs>
        <w:spacing w:line="300" w:lineRule="exact"/>
        <w:rPr>
          <w:rFonts w:eastAsiaTheme="minorEastAsia" w:cstheme="minorBidi"/>
          <w:smallCaps w:val="0"/>
          <w:kern w:val="2"/>
          <w:sz w:val="21"/>
          <w:szCs w:val="22"/>
          <w:lang w:val="en-US" w:bidi="ar-SA"/>
        </w:rPr>
      </w:pPr>
      <w:r>
        <w:t>10.3</w:t>
      </w:r>
      <w:r>
        <w:rPr>
          <w:rFonts w:eastAsiaTheme="minorEastAsia" w:cstheme="minorBidi"/>
          <w:smallCaps w:val="0"/>
          <w:kern w:val="2"/>
          <w:sz w:val="21"/>
          <w:szCs w:val="22"/>
          <w:lang w:val="en-US" w:bidi="ar-SA"/>
        </w:rPr>
        <w:tab/>
      </w:r>
      <w:r>
        <w:t>其他</w:t>
      </w:r>
      <w:r>
        <w:tab/>
      </w:r>
      <w:r>
        <w:fldChar w:fldCharType="begin"/>
      </w:r>
      <w:r>
        <w:instrText xml:space="preserve"> PAGEREF _Toc83756916 \h </w:instrText>
      </w:r>
      <w:r>
        <w:fldChar w:fldCharType="separate"/>
      </w:r>
      <w:r>
        <w:t>72</w:t>
      </w:r>
      <w:r>
        <w:fldChar w:fldCharType="end"/>
      </w:r>
    </w:p>
    <w:p>
      <w:pPr>
        <w:pStyle w:val="3"/>
        <w:spacing w:before="120" w:after="120" w:line="300" w:lineRule="exact"/>
      </w:pPr>
      <w:r>
        <w:rPr>
          <w:rFonts w:cs="宋体" w:asciiTheme="majorEastAsia" w:hAnsiTheme="majorEastAsia" w:eastAsiaTheme="majorEastAsia"/>
          <w:sz w:val="24"/>
          <w:szCs w:val="20"/>
          <w:lang w:bidi="ar-SA"/>
        </w:rPr>
        <w:fldChar w:fldCharType="end"/>
      </w:r>
      <w:bookmarkStart w:id="5" w:name="_Toc83756842"/>
      <w:r>
        <w:t>总</w:t>
      </w:r>
      <w:r>
        <w:rPr>
          <w:rFonts w:hint="eastAsia"/>
        </w:rPr>
        <w:t xml:space="preserve"> </w:t>
      </w:r>
      <w:r>
        <w:t xml:space="preserve">   则</w:t>
      </w:r>
      <w:bookmarkEnd w:id="2"/>
      <w:bookmarkEnd w:id="3"/>
      <w:bookmarkEnd w:id="4"/>
      <w:bookmarkEnd w:id="5"/>
    </w:p>
    <w:p>
      <w:pPr>
        <w:pStyle w:val="54"/>
      </w:pPr>
      <w:r>
        <w:rPr>
          <w:rStyle w:val="32"/>
          <w:spacing w:val="20"/>
        </w:rPr>
        <w:t>1.0.1</w:t>
      </w:r>
      <w:r>
        <w:rPr>
          <w:rStyle w:val="32"/>
        </w:rPr>
        <w:t xml:space="preserve"> </w:t>
      </w:r>
      <w:r>
        <w:t xml:space="preserve">   </w:t>
      </w:r>
      <w:r>
        <w:rPr>
          <w:rFonts w:hint="eastAsia"/>
        </w:rPr>
        <w:t>为统一全过程工程咨询服务标准，引导建设工程造价咨询企业提升全过程工程咨询服务能力、推动全过程工程咨询服务落实落地，特制定全过程工程咨询服务清单（以下简称“本清单”）。</w:t>
      </w:r>
    </w:p>
    <w:p>
      <w:pPr>
        <w:pStyle w:val="54"/>
      </w:pPr>
      <w:r>
        <w:rPr>
          <w:rStyle w:val="32"/>
          <w:spacing w:val="20"/>
        </w:rPr>
        <w:t>1.0.2</w:t>
      </w:r>
      <w:r>
        <w:rPr>
          <w:rStyle w:val="32"/>
        </w:rPr>
        <w:t xml:space="preserve">    </w:t>
      </w:r>
      <w:r>
        <w:t>本清单适用于建设工程造价咨询企业</w:t>
      </w:r>
      <w:r>
        <w:rPr>
          <w:rFonts w:hint="eastAsia"/>
        </w:rPr>
        <w:t>在项目各阶段（投资决策阶段、勘察设计阶段、招标采购阶段、工程施工阶段、竣工验收阶段、运行维护阶段）开展咨询服务时的</w:t>
      </w:r>
      <w:r>
        <w:t>服务内容、服务质量的规范化管理。</w:t>
      </w:r>
    </w:p>
    <w:p>
      <w:pPr>
        <w:pStyle w:val="54"/>
      </w:pPr>
      <w:r>
        <w:rPr>
          <w:rStyle w:val="32"/>
        </w:rPr>
        <w:t xml:space="preserve">1.0.3 </w:t>
      </w:r>
      <w:r>
        <w:t xml:space="preserve">   本清单</w:t>
      </w:r>
      <w:r>
        <w:rPr>
          <w:rFonts w:hint="eastAsia"/>
        </w:rPr>
        <w:t>编制依据</w:t>
      </w:r>
    </w:p>
    <w:p>
      <w:pPr>
        <w:pStyle w:val="54"/>
      </w:pPr>
      <w:r>
        <w:rPr>
          <w:rFonts w:hint="eastAsia"/>
        </w:rPr>
        <w:t>《国务院办公厅关于促进建筑业持续健康发展的意见》（国办发</w:t>
      </w:r>
      <w:r>
        <w:rPr>
          <w:rFonts w:hint="eastAsia" w:ascii="宋体" w:hAnsi="宋体" w:eastAsia="宋体"/>
        </w:rPr>
        <w:t>〔</w:t>
      </w:r>
      <w:r>
        <w:t>2017</w:t>
      </w:r>
      <w:r>
        <w:rPr>
          <w:rFonts w:hint="eastAsia"/>
        </w:rPr>
        <w:t>〕</w:t>
      </w:r>
      <w:r>
        <w:t>19号</w:t>
      </w:r>
      <w:r>
        <w:rPr>
          <w:rFonts w:hint="eastAsia"/>
        </w:rPr>
        <w:t>）</w:t>
      </w:r>
    </w:p>
    <w:p>
      <w:pPr>
        <w:pStyle w:val="54"/>
      </w:pPr>
      <w:r>
        <w:rPr>
          <w:rFonts w:hint="eastAsia"/>
        </w:rPr>
        <w:t>《国家发展改革委</w:t>
      </w:r>
      <w:r>
        <w:t xml:space="preserve"> 住房城乡建设部关于推进全过程工程咨询服务发展的指导意见》</w:t>
      </w:r>
      <w:r>
        <w:rPr>
          <w:rFonts w:hint="eastAsia"/>
        </w:rPr>
        <w:t>（</w:t>
      </w:r>
      <w:r>
        <w:t>发改投资规</w:t>
      </w:r>
      <w:r>
        <w:rPr>
          <w:rFonts w:hint="eastAsia"/>
        </w:rPr>
        <w:t>〔</w:t>
      </w:r>
      <w:r>
        <w:t>2019</w:t>
      </w:r>
      <w:r>
        <w:rPr>
          <w:rFonts w:hint="eastAsia"/>
        </w:rPr>
        <w:t>〕</w:t>
      </w:r>
      <w:r>
        <w:t>515号</w:t>
      </w:r>
      <w:r>
        <w:rPr>
          <w:rFonts w:hint="eastAsia"/>
        </w:rPr>
        <w:t>）</w:t>
      </w:r>
    </w:p>
    <w:p>
      <w:pPr>
        <w:pStyle w:val="54"/>
      </w:pPr>
      <w:r>
        <w:rPr>
          <w:rFonts w:hint="eastAsia"/>
        </w:rPr>
        <w:t>《住房城乡建设部关于开展全过程工程咨询试点工作的通知》（</w:t>
      </w:r>
      <w:r>
        <w:t>建市〔2017〕101号</w:t>
      </w:r>
      <w:r>
        <w:rPr>
          <w:rFonts w:hint="eastAsia"/>
        </w:rPr>
        <w:t>）</w:t>
      </w:r>
    </w:p>
    <w:p>
      <w:pPr>
        <w:pStyle w:val="54"/>
      </w:pPr>
      <w:r>
        <w:rPr>
          <w:rFonts w:hint="eastAsia"/>
        </w:rPr>
        <w:t>《山东省住房和城乡建设厅</w:t>
      </w:r>
      <w:r>
        <w:t xml:space="preserve">  山东省发展和改革委员会关于在房屋建筑和市政工程领域加快推行全过程工程咨询服务的指导意见》（鲁建建管字</w:t>
      </w:r>
      <w:r>
        <w:rPr>
          <w:rFonts w:hint="eastAsia"/>
        </w:rPr>
        <w:t>〔</w:t>
      </w:r>
      <w:r>
        <w:t>2019</w:t>
      </w:r>
      <w:r>
        <w:rPr>
          <w:rFonts w:hint="eastAsia"/>
        </w:rPr>
        <w:t>〕</w:t>
      </w:r>
      <w:r>
        <w:t>19号）</w:t>
      </w:r>
    </w:p>
    <w:p>
      <w:pPr>
        <w:pStyle w:val="54"/>
      </w:pPr>
      <w:r>
        <w:rPr>
          <w:rFonts w:hint="eastAsia"/>
        </w:rPr>
        <w:t>《关于在房屋建筑和市政工程中推行施工过程结算的指导意见（试行）》（鲁建标字〔</w:t>
      </w:r>
      <w:r>
        <w:t>2020</w:t>
      </w:r>
      <w:r>
        <w:rPr>
          <w:rFonts w:hint="eastAsia"/>
        </w:rPr>
        <w:t>〕</w:t>
      </w:r>
      <w:r>
        <w:t>19号）</w:t>
      </w:r>
    </w:p>
    <w:p>
      <w:pPr>
        <w:pStyle w:val="54"/>
      </w:pPr>
      <w:r>
        <w:rPr>
          <w:rFonts w:hint="eastAsia"/>
        </w:rPr>
        <w:t>其他有关规范标准和规范性文件。</w:t>
      </w:r>
    </w:p>
    <w:p>
      <w:pPr>
        <w:pStyle w:val="54"/>
      </w:pPr>
      <w:r>
        <w:rPr>
          <w:rStyle w:val="32"/>
          <w:rFonts w:hint="eastAsia"/>
        </w:rPr>
        <w:t>1</w:t>
      </w:r>
      <w:r>
        <w:rPr>
          <w:rStyle w:val="32"/>
        </w:rPr>
        <w:t xml:space="preserve">.0.4 </w:t>
      </w:r>
      <w:r>
        <w:t xml:space="preserve">   </w:t>
      </w:r>
      <w:r>
        <w:rPr>
          <w:rFonts w:hint="eastAsia"/>
        </w:rPr>
        <w:t>服务质量</w:t>
      </w:r>
    </w:p>
    <w:p>
      <w:pPr>
        <w:pStyle w:val="54"/>
      </w:pPr>
      <w:r>
        <w:t>符合</w:t>
      </w:r>
      <w:r>
        <w:rPr>
          <w:rFonts w:hint="eastAsia"/>
        </w:rPr>
        <w:t>全过程工程</w:t>
      </w:r>
      <w:r>
        <w:t>咨询服务合同的约定；</w:t>
      </w:r>
    </w:p>
    <w:p>
      <w:pPr>
        <w:pStyle w:val="54"/>
      </w:pPr>
      <w:r>
        <w:rPr>
          <w:rFonts w:hint="eastAsia"/>
        </w:rPr>
        <w:t>符合相关规范要求：</w:t>
      </w:r>
      <w:r>
        <w:t xml:space="preserve"> </w:t>
      </w:r>
    </w:p>
    <w:p>
      <w:pPr>
        <w:pStyle w:val="54"/>
      </w:pPr>
      <w:r>
        <w:t>《建设工程造价咨询规范》（GB／T 51095-2015）</w:t>
      </w:r>
    </w:p>
    <w:p>
      <w:pPr>
        <w:pStyle w:val="54"/>
      </w:pPr>
      <w:r>
        <w:rPr>
          <w:rFonts w:hint="eastAsia"/>
        </w:rPr>
        <w:t>《建设工程造价咨询服务规范》（</w:t>
      </w:r>
      <w:r>
        <w:t>DB37／T 5130-2018）</w:t>
      </w:r>
    </w:p>
    <w:p>
      <w:pPr>
        <w:pStyle w:val="54"/>
      </w:pPr>
      <w:r>
        <w:t>《建设工程工程量清单计价规范》（GB 50500-2013）</w:t>
      </w:r>
    </w:p>
    <w:p>
      <w:pPr>
        <w:pStyle w:val="54"/>
      </w:pPr>
      <w:r>
        <w:t>《建设工程项目管理规范》（GB/T 50326-2017）</w:t>
      </w:r>
    </w:p>
    <w:p>
      <w:pPr>
        <w:pStyle w:val="54"/>
      </w:pPr>
      <w:r>
        <w:rPr>
          <w:rFonts w:hint="eastAsia"/>
        </w:rPr>
        <w:t>《建设工程文件归档规范》（GB/T 50328-2014[2019年局部修订]</w:t>
      </w:r>
      <w:r>
        <w:t>）</w:t>
      </w:r>
    </w:p>
    <w:p>
      <w:pPr>
        <w:pStyle w:val="54"/>
      </w:pPr>
      <w:r>
        <w:t>符合国家现行相关</w:t>
      </w:r>
      <w:r>
        <w:rPr>
          <w:rFonts w:hint="eastAsia"/>
        </w:rPr>
        <w:t>法律、法规</w:t>
      </w:r>
      <w:r>
        <w:t>的规定。</w:t>
      </w:r>
    </w:p>
    <w:p>
      <w:pPr>
        <w:pStyle w:val="54"/>
        <w:ind w:firstLine="420"/>
      </w:pPr>
    </w:p>
    <w:p>
      <w:pPr>
        <w:pStyle w:val="54"/>
        <w:ind w:firstLine="480"/>
        <w:rPr>
          <w:sz w:val="24"/>
        </w:rPr>
      </w:pPr>
    </w:p>
    <w:p>
      <w:pPr>
        <w:pStyle w:val="54"/>
        <w:ind w:firstLine="480"/>
        <w:rPr>
          <w:sz w:val="24"/>
        </w:rPr>
      </w:pPr>
    </w:p>
    <w:p>
      <w:pPr>
        <w:pStyle w:val="54"/>
        <w:ind w:firstLine="480"/>
        <w:rPr>
          <w:sz w:val="24"/>
        </w:rPr>
      </w:pPr>
    </w:p>
    <w:p>
      <w:pPr>
        <w:pStyle w:val="54"/>
        <w:ind w:firstLine="480"/>
        <w:rPr>
          <w:sz w:val="24"/>
        </w:rPr>
      </w:pPr>
      <w:r>
        <w:rPr>
          <w:sz w:val="24"/>
        </w:rPr>
        <w:br w:type="page"/>
      </w:r>
    </w:p>
    <w:p>
      <w:pPr>
        <w:pStyle w:val="3"/>
        <w:spacing w:before="120" w:after="120"/>
      </w:pPr>
      <w:bookmarkStart w:id="6" w:name="_Toc83756843"/>
      <w:bookmarkStart w:id="7" w:name="_Toc79755501"/>
      <w:bookmarkStart w:id="8" w:name="_Toc76227810"/>
      <w:bookmarkStart w:id="9" w:name="_Toc76229903"/>
      <w:r>
        <w:t>术</w:t>
      </w:r>
      <w:r>
        <w:rPr>
          <w:rFonts w:hint="eastAsia"/>
        </w:rPr>
        <w:t xml:space="preserve"> </w:t>
      </w:r>
      <w:r>
        <w:t xml:space="preserve">   语</w:t>
      </w:r>
      <w:bookmarkEnd w:id="6"/>
      <w:bookmarkEnd w:id="7"/>
      <w:bookmarkEnd w:id="8"/>
      <w:bookmarkEnd w:id="9"/>
    </w:p>
    <w:p>
      <w:pPr>
        <w:pStyle w:val="54"/>
      </w:pPr>
      <w:r>
        <w:rPr>
          <w:rStyle w:val="32"/>
          <w:rFonts w:hint="eastAsia"/>
          <w:spacing w:val="20"/>
        </w:rPr>
        <w:t>2</w:t>
      </w:r>
      <w:r>
        <w:rPr>
          <w:rStyle w:val="32"/>
          <w:spacing w:val="20"/>
        </w:rPr>
        <w:t>.0.1</w:t>
      </w:r>
      <w:r>
        <w:rPr>
          <w:rStyle w:val="32"/>
        </w:rPr>
        <w:t xml:space="preserve">    </w:t>
      </w:r>
      <w:r>
        <w:rPr>
          <w:rFonts w:hint="eastAsia"/>
        </w:rPr>
        <w:t>全过程工程咨询</w:t>
      </w:r>
    </w:p>
    <w:p>
      <w:pPr>
        <w:pStyle w:val="54"/>
        <w:ind w:firstLine="420" w:firstLineChars="200"/>
      </w:pPr>
      <w:r>
        <w:rPr>
          <w:rFonts w:hint="eastAsia"/>
        </w:rPr>
        <w:t>在委托人授权范围内采用多种服务方式组合，为建设项目决策、实施和运维管理持续提供局部或整体的解决方案的智力服务活动。</w:t>
      </w:r>
    </w:p>
    <w:p>
      <w:pPr>
        <w:pStyle w:val="54"/>
      </w:pPr>
      <w:r>
        <w:rPr>
          <w:rStyle w:val="32"/>
          <w:rFonts w:hint="eastAsia"/>
          <w:spacing w:val="20"/>
        </w:rPr>
        <w:t>2</w:t>
      </w:r>
      <w:r>
        <w:rPr>
          <w:rStyle w:val="32"/>
          <w:spacing w:val="20"/>
        </w:rPr>
        <w:t xml:space="preserve">.0.2 </w:t>
      </w:r>
      <w:r>
        <w:rPr>
          <w:rStyle w:val="32"/>
        </w:rPr>
        <w:t xml:space="preserve">   </w:t>
      </w:r>
      <w:r>
        <w:rPr>
          <w:rFonts w:hint="eastAsia"/>
        </w:rPr>
        <w:t>全过程工程咨询企业</w:t>
      </w:r>
    </w:p>
    <w:p>
      <w:pPr>
        <w:pStyle w:val="54"/>
        <w:ind w:firstLine="420" w:firstLineChars="200"/>
      </w:pPr>
      <w:r>
        <w:rPr>
          <w:rFonts w:hint="eastAsia"/>
        </w:rPr>
        <w:t>具备相应的全过程工程咨询服务能力，承担建设项目全过程工程咨询服务的造价咨询机构，可以是独立咨询机构或联合体。</w:t>
      </w:r>
    </w:p>
    <w:p>
      <w:pPr>
        <w:pStyle w:val="54"/>
      </w:pPr>
      <w:r>
        <w:rPr>
          <w:rStyle w:val="32"/>
          <w:spacing w:val="20"/>
        </w:rPr>
        <w:t>2.0.3</w:t>
      </w:r>
      <w:r>
        <w:rPr>
          <w:rStyle w:val="32"/>
        </w:rPr>
        <w:t xml:space="preserve">    </w:t>
      </w:r>
      <w:r>
        <w:rPr>
          <w:rFonts w:hint="eastAsia"/>
        </w:rPr>
        <w:t>建设单位</w:t>
      </w:r>
    </w:p>
    <w:p>
      <w:pPr>
        <w:pStyle w:val="54"/>
        <w:ind w:firstLine="420" w:firstLineChars="200"/>
      </w:pPr>
      <w:r>
        <w:rPr>
          <w:rFonts w:hint="eastAsia"/>
        </w:rPr>
        <w:t>建设工程项目的投资主体或投资人，与承担全过程工程咨询服务任务的咨询机构签订咨询合同的当事人及取得该当事人资格的合法继承人</w:t>
      </w:r>
      <w:r>
        <w:t>。</w:t>
      </w:r>
      <w:r>
        <w:rPr>
          <w:rFonts w:hint="eastAsia"/>
        </w:rPr>
        <w:t>对该工程拥有产权的建设单位也称业主单位，主要履行提出建设规划、提供建设用地和建设资金的责任。</w:t>
      </w:r>
    </w:p>
    <w:p>
      <w:pPr>
        <w:pStyle w:val="54"/>
      </w:pPr>
      <w:r>
        <w:rPr>
          <w:rStyle w:val="32"/>
          <w:rFonts w:hint="eastAsia"/>
          <w:spacing w:val="20"/>
        </w:rPr>
        <w:t>2</w:t>
      </w:r>
      <w:r>
        <w:rPr>
          <w:rStyle w:val="32"/>
          <w:spacing w:val="20"/>
        </w:rPr>
        <w:t>.0.4</w:t>
      </w:r>
      <w:r>
        <w:rPr>
          <w:rStyle w:val="32"/>
        </w:rPr>
        <w:t xml:space="preserve">    </w:t>
      </w:r>
      <w:r>
        <w:rPr>
          <w:rStyle w:val="32"/>
          <w:rFonts w:hint="eastAsia"/>
          <w:b w:val="0"/>
          <w:bCs w:val="0"/>
        </w:rPr>
        <w:t>专业</w:t>
      </w:r>
      <w:r>
        <w:t>咨询</w:t>
      </w:r>
    </w:p>
    <w:p>
      <w:pPr>
        <w:pStyle w:val="54"/>
        <w:ind w:firstLine="420" w:firstLineChars="200"/>
      </w:pPr>
      <w:r>
        <w:rPr>
          <w:rFonts w:hint="eastAsia"/>
        </w:rPr>
        <w:t>全过程工程咨询服务中所提供的投资、勘察、设计、造价、招标代理、监理、运行维护</w:t>
      </w:r>
      <w:r>
        <w:t>等专项业务的咨询工作。</w:t>
      </w:r>
    </w:p>
    <w:p>
      <w:pPr>
        <w:pStyle w:val="54"/>
        <w:rPr>
          <w:rFonts w:ascii="宋体" w:hAnsi="宋体"/>
        </w:rPr>
      </w:pPr>
      <w:r>
        <w:rPr>
          <w:rStyle w:val="32"/>
          <w:spacing w:val="20"/>
        </w:rPr>
        <w:t xml:space="preserve">2.0.5 </w:t>
      </w:r>
      <w:r>
        <w:rPr>
          <w:rStyle w:val="32"/>
        </w:rPr>
        <w:t xml:space="preserve">   </w:t>
      </w:r>
      <w:r>
        <w:rPr>
          <w:rFonts w:hint="eastAsia" w:ascii="宋体" w:hAnsi="宋体"/>
        </w:rPr>
        <w:t>全过程工程咨询项目负责人</w:t>
      </w:r>
    </w:p>
    <w:p>
      <w:pPr>
        <w:pStyle w:val="54"/>
        <w:ind w:firstLine="420" w:firstLineChars="200"/>
      </w:pPr>
      <w:r>
        <w:rPr>
          <w:rFonts w:hint="eastAsia"/>
        </w:rPr>
        <w:t>具备相应资格和能力，由全过程工程咨询企业委派，在授权范围内全面负责履行全过程工程咨询服务合同、主持全过程工程咨询服务工作的人员。</w:t>
      </w:r>
    </w:p>
    <w:p>
      <w:pPr>
        <w:pStyle w:val="54"/>
      </w:pPr>
      <w:r>
        <w:rPr>
          <w:rStyle w:val="32"/>
          <w:spacing w:val="20"/>
        </w:rPr>
        <w:t>2.0.6</w:t>
      </w:r>
      <w:r>
        <w:rPr>
          <w:rStyle w:val="32"/>
        </w:rPr>
        <w:t xml:space="preserve">   </w:t>
      </w:r>
      <w:r>
        <w:rPr>
          <w:rFonts w:hint="eastAsia"/>
        </w:rPr>
        <w:t>专业咨询负责人</w:t>
      </w:r>
    </w:p>
    <w:p>
      <w:pPr>
        <w:pStyle w:val="54"/>
        <w:ind w:firstLine="420" w:firstLineChars="200"/>
      </w:pPr>
      <w:r>
        <w:rPr>
          <w:rFonts w:hint="eastAsia"/>
        </w:rPr>
        <w:t>具备相应资格和能力，在全过程工程咨询项目负责人的组织和领导下，组织协调全过程工程咨询服务中的专业咨询服务工作的人员。</w:t>
      </w:r>
    </w:p>
    <w:p>
      <w:pPr>
        <w:pStyle w:val="54"/>
      </w:pPr>
      <w:r>
        <w:rPr>
          <w:rStyle w:val="32"/>
          <w:spacing w:val="20"/>
        </w:rPr>
        <w:t>2.0.7</w:t>
      </w:r>
      <w:r>
        <w:rPr>
          <w:rStyle w:val="32"/>
        </w:rPr>
        <w:t xml:space="preserve">    </w:t>
      </w:r>
      <w:r>
        <w:t>专业咨询</w:t>
      </w:r>
      <w:r>
        <w:rPr>
          <w:rFonts w:hint="eastAsia"/>
        </w:rPr>
        <w:t>工程师</w:t>
      </w:r>
    </w:p>
    <w:p>
      <w:pPr>
        <w:pStyle w:val="54"/>
        <w:ind w:firstLine="420" w:firstLineChars="200"/>
      </w:pPr>
      <w:r>
        <w:rPr>
          <w:rFonts w:hint="eastAsia"/>
        </w:rPr>
        <w:t>具备相应资格和能力，在专业咨询负责人的组织和领导下，承担全过程工程咨询服务中的专业咨询服务工作的人员。</w:t>
      </w:r>
    </w:p>
    <w:p>
      <w:pPr>
        <w:widowControl/>
        <w:autoSpaceDE/>
        <w:autoSpaceDN/>
        <w:spacing w:line="360" w:lineRule="auto"/>
        <w:rPr>
          <w:sz w:val="21"/>
          <w:szCs w:val="21"/>
        </w:rPr>
      </w:pPr>
      <w:r>
        <w:rPr>
          <w:sz w:val="21"/>
          <w:szCs w:val="21"/>
        </w:rPr>
        <w:br w:type="page"/>
      </w:r>
    </w:p>
    <w:p>
      <w:pPr>
        <w:pStyle w:val="3"/>
        <w:spacing w:before="120" w:after="120"/>
      </w:pPr>
      <w:bookmarkStart w:id="10" w:name="_Toc79755502"/>
      <w:bookmarkStart w:id="11" w:name="_Toc83756844"/>
      <w:r>
        <w:rPr>
          <w:rFonts w:hint="eastAsia"/>
        </w:rPr>
        <w:t>基本规定</w:t>
      </w:r>
      <w:bookmarkEnd w:id="10"/>
      <w:bookmarkEnd w:id="11"/>
    </w:p>
    <w:p>
      <w:pPr>
        <w:pStyle w:val="4"/>
        <w:spacing w:before="240" w:after="240"/>
      </w:pPr>
      <w:bookmarkStart w:id="12" w:name="_Toc83756845"/>
      <w:bookmarkStart w:id="13" w:name="_Toc79755503"/>
      <w:r>
        <w:rPr>
          <w:rFonts w:hint="eastAsia"/>
        </w:rPr>
        <w:t>一般规定</w:t>
      </w:r>
      <w:bookmarkEnd w:id="12"/>
      <w:bookmarkEnd w:id="13"/>
    </w:p>
    <w:p>
      <w:pPr>
        <w:pStyle w:val="54"/>
      </w:pPr>
      <w:r>
        <w:rPr>
          <w:rStyle w:val="32"/>
          <w:rFonts w:hint="eastAsia"/>
          <w:spacing w:val="20"/>
        </w:rPr>
        <w:t>3.1.1</w:t>
      </w:r>
      <w:r>
        <w:rPr>
          <w:rStyle w:val="32"/>
          <w:rFonts w:hint="eastAsia"/>
        </w:rPr>
        <w:t xml:space="preserve"> </w:t>
      </w:r>
      <w:r>
        <w:t xml:space="preserve">   </w:t>
      </w:r>
      <w:r>
        <w:rPr>
          <w:rFonts w:hint="eastAsia"/>
        </w:rPr>
        <w:t>全过程工程咨询企业应独立、科学、公正地开展全过程工程咨询服务活动。</w:t>
      </w:r>
    </w:p>
    <w:p>
      <w:pPr>
        <w:pStyle w:val="54"/>
      </w:pPr>
      <w:r>
        <w:rPr>
          <w:rStyle w:val="32"/>
          <w:rFonts w:hint="eastAsia"/>
          <w:spacing w:val="20"/>
        </w:rPr>
        <w:t>3.1.2</w:t>
      </w:r>
      <w:r>
        <w:rPr>
          <w:rFonts w:hint="eastAsia"/>
        </w:rPr>
        <w:t xml:space="preserve"> </w:t>
      </w:r>
      <w:r>
        <w:t xml:space="preserve">   </w:t>
      </w:r>
      <w:r>
        <w:rPr>
          <w:rFonts w:hint="eastAsia"/>
        </w:rPr>
        <w:t>全过程工程咨询企业应与建设单位以书面形式订立全过程工程咨询合同，合同中应明确服务的范围、内容、期限和酬金、咨询成果形式，以及双方权利义务、变更程序、违约责任等条款。</w:t>
      </w:r>
    </w:p>
    <w:p>
      <w:pPr>
        <w:pStyle w:val="54"/>
      </w:pPr>
      <w:r>
        <w:rPr>
          <w:rStyle w:val="32"/>
          <w:rFonts w:hint="eastAsia"/>
          <w:spacing w:val="20"/>
        </w:rPr>
        <w:t>3.1.</w:t>
      </w:r>
      <w:r>
        <w:rPr>
          <w:rStyle w:val="32"/>
          <w:spacing w:val="20"/>
        </w:rPr>
        <w:t>3</w:t>
      </w:r>
      <w:r>
        <w:rPr>
          <w:rStyle w:val="32"/>
          <w:rFonts w:hint="eastAsia"/>
        </w:rPr>
        <w:t xml:space="preserve"> </w:t>
      </w:r>
      <w:r>
        <w:t xml:space="preserve">   </w:t>
      </w:r>
      <w:r>
        <w:rPr>
          <w:rFonts w:hint="eastAsia"/>
        </w:rPr>
        <w:t>全过程工程咨询企业提供勘察、设计、监理等服务时，应当具有与工程规模及委托内容相适应的资质条件。</w:t>
      </w:r>
    </w:p>
    <w:p>
      <w:pPr>
        <w:pStyle w:val="54"/>
      </w:pPr>
      <w:r>
        <w:rPr>
          <w:rStyle w:val="32"/>
          <w:rFonts w:hint="eastAsia"/>
          <w:spacing w:val="20"/>
        </w:rPr>
        <w:t>3.1.</w:t>
      </w:r>
      <w:r>
        <w:rPr>
          <w:rStyle w:val="32"/>
          <w:spacing w:val="20"/>
        </w:rPr>
        <w:t>4</w:t>
      </w:r>
      <w:r>
        <w:t xml:space="preserve">    </w:t>
      </w:r>
      <w:r>
        <w:rPr>
          <w:rFonts w:hint="eastAsia"/>
        </w:rPr>
        <w:t>全过程工程咨询企业应按照合同要求，切实履行合同约定的各项义务，承担相应责任，对咨询服务成果的真实性、有效性负责。</w:t>
      </w:r>
    </w:p>
    <w:p>
      <w:pPr>
        <w:pStyle w:val="54"/>
      </w:pPr>
      <w:r>
        <w:rPr>
          <w:rStyle w:val="32"/>
          <w:rFonts w:hint="eastAsia"/>
          <w:spacing w:val="20"/>
        </w:rPr>
        <w:t>3.1.</w:t>
      </w:r>
      <w:r>
        <w:rPr>
          <w:rStyle w:val="32"/>
          <w:spacing w:val="20"/>
        </w:rPr>
        <w:t>5</w:t>
      </w:r>
      <w:r>
        <w:t xml:space="preserve">   </w:t>
      </w:r>
      <w:bookmarkStart w:id="14" w:name="_Toc534215688"/>
      <w:bookmarkStart w:id="15" w:name="_Toc534215571"/>
      <w:r>
        <w:rPr>
          <w:rFonts w:hint="eastAsia"/>
        </w:rPr>
        <w:t>全过程工程咨询企业应遵循策划、实施、检查、处置的动态管理原则，确定服务管理流程，建立服务管理制度，实施服务系统的管理与控制，持续改进管理绩效，确保实现全过程工程咨询服务管理目标。</w:t>
      </w:r>
    </w:p>
    <w:p>
      <w:pPr>
        <w:pStyle w:val="54"/>
        <w:tabs>
          <w:tab w:val="left" w:pos="709"/>
          <w:tab w:val="clear" w:pos="440"/>
        </w:tabs>
      </w:pPr>
      <w:r>
        <w:rPr>
          <w:rStyle w:val="32"/>
          <w:rFonts w:hint="eastAsia"/>
          <w:spacing w:val="20"/>
        </w:rPr>
        <w:t>3.1.</w:t>
      </w:r>
      <w:r>
        <w:rPr>
          <w:rStyle w:val="32"/>
          <w:spacing w:val="20"/>
        </w:rPr>
        <w:t>6</w:t>
      </w:r>
      <w:r>
        <w:t xml:space="preserve"> </w:t>
      </w:r>
      <w:bookmarkEnd w:id="14"/>
      <w:bookmarkEnd w:id="15"/>
      <w:r>
        <w:t xml:space="preserve">  </w:t>
      </w:r>
      <w:r>
        <w:rPr>
          <w:rFonts w:hint="eastAsia"/>
        </w:rPr>
        <w:t>全过程工程咨询企业、全过程工程咨询项目负责人、专业咨询负责人及专业咨询工程师，不得与本项目的施工单位、材料设备供应商之间有任何利益关系。</w:t>
      </w:r>
    </w:p>
    <w:p>
      <w:pPr>
        <w:pStyle w:val="4"/>
        <w:spacing w:before="240" w:after="240"/>
      </w:pPr>
      <w:bookmarkStart w:id="16" w:name="_Toc79755506"/>
      <w:bookmarkStart w:id="17" w:name="_Toc83756846"/>
      <w:r>
        <w:rPr>
          <w:rFonts w:hint="eastAsia"/>
        </w:rPr>
        <w:t>服务范围和内容</w:t>
      </w:r>
      <w:bookmarkEnd w:id="16"/>
      <w:bookmarkEnd w:id="17"/>
    </w:p>
    <w:p>
      <w:pPr>
        <w:pStyle w:val="54"/>
      </w:pPr>
      <w:bookmarkStart w:id="18" w:name="_Hlk79487017"/>
      <w:r>
        <w:rPr>
          <w:rStyle w:val="32"/>
          <w:spacing w:val="20"/>
        </w:rPr>
        <w:t>3.2.1</w:t>
      </w:r>
      <w:r>
        <w:rPr>
          <w:rStyle w:val="32"/>
          <w:rFonts w:hint="eastAsia"/>
        </w:rPr>
        <w:t xml:space="preserve"> </w:t>
      </w:r>
      <w:r>
        <w:rPr>
          <w:rStyle w:val="32"/>
        </w:rPr>
        <w:t xml:space="preserve">   </w:t>
      </w:r>
      <w:r>
        <w:t>全过程工程咨询的服务范围可包含投资决策</w:t>
      </w:r>
      <w:r>
        <w:rPr>
          <w:rFonts w:hint="eastAsia"/>
        </w:rPr>
        <w:t>、</w:t>
      </w:r>
      <w:r>
        <w:t>勘察设计</w:t>
      </w:r>
      <w:r>
        <w:rPr>
          <w:rFonts w:hint="eastAsia"/>
        </w:rPr>
        <w:t>、</w:t>
      </w:r>
      <w:r>
        <w:t>招标采购</w:t>
      </w:r>
      <w:r>
        <w:rPr>
          <w:rFonts w:hint="eastAsia"/>
        </w:rPr>
        <w:t>、工程施工、竣工验收、运行维护六个阶段。</w:t>
      </w:r>
    </w:p>
    <w:p>
      <w:pPr>
        <w:pStyle w:val="54"/>
      </w:pPr>
      <w:r>
        <w:rPr>
          <w:rStyle w:val="32"/>
          <w:spacing w:val="20"/>
        </w:rPr>
        <w:t>3.2.2</w:t>
      </w:r>
      <w:r>
        <w:rPr>
          <w:rStyle w:val="32"/>
          <w:rFonts w:hint="eastAsia"/>
        </w:rPr>
        <w:t xml:space="preserve"> </w:t>
      </w:r>
      <w:r>
        <w:t xml:space="preserve">   全过程工程咨询服务内容可创新咨询服务组织实施方式，大力发展以市场需求为导向、满足委托方多样化需求的全过程工程咨询服务模式</w:t>
      </w:r>
      <w:r>
        <w:rPr>
          <w:rFonts w:hint="eastAsia"/>
        </w:rPr>
        <w:t>，可包含统筹协调管理和专业咨询服务。</w:t>
      </w:r>
    </w:p>
    <w:p>
      <w:pPr>
        <w:pStyle w:val="54"/>
        <w:ind w:firstLine="422" w:firstLineChars="200"/>
      </w:pPr>
      <w:r>
        <w:rPr>
          <w:rFonts w:hint="eastAsia"/>
          <w:b/>
          <w:bCs/>
        </w:rPr>
        <w:t>1</w:t>
      </w:r>
      <w:r>
        <w:rPr>
          <w:rStyle w:val="32"/>
        </w:rPr>
        <w:tab/>
      </w:r>
      <w:r>
        <w:rPr>
          <w:rFonts w:hint="eastAsia"/>
        </w:rPr>
        <w:t>统筹协调管理的内容，可包含策划管理、报批报建、勘察管理、设计协调管理、投资管理、招标采购管理、合同管理、进度管理、组织协调管理、安全生产和绿色施工、数字化管理、风险管理、竣工验收管理、后评价与运行维护等方面的管理服务；</w:t>
      </w:r>
    </w:p>
    <w:p>
      <w:pPr>
        <w:pStyle w:val="54"/>
        <w:ind w:firstLine="422" w:firstLineChars="200"/>
      </w:pPr>
      <w:r>
        <w:rPr>
          <w:rFonts w:hint="eastAsia"/>
          <w:b/>
          <w:bCs/>
        </w:rPr>
        <w:t>2</w:t>
      </w:r>
      <w:r>
        <w:rPr>
          <w:rStyle w:val="32"/>
        </w:rPr>
        <w:tab/>
      </w:r>
      <w:r>
        <w:rPr>
          <w:rFonts w:hint="eastAsia"/>
        </w:rPr>
        <w:t>专业咨询的内容，可包含投资决策咨询、勘察设计咨询、招标采购咨询、造价咨询、工程监理、运维咨询、数字建造</w:t>
      </w:r>
      <w:r>
        <w:t>咨询和其他专</w:t>
      </w:r>
      <w:r>
        <w:rPr>
          <w:rFonts w:hint="eastAsia"/>
        </w:rPr>
        <w:t>业</w:t>
      </w:r>
      <w:r>
        <w:t>咨询等内容</w:t>
      </w:r>
      <w:r>
        <w:rPr>
          <w:rFonts w:hint="eastAsia"/>
        </w:rPr>
        <w:t>。</w:t>
      </w:r>
    </w:p>
    <w:bookmarkEnd w:id="18"/>
    <w:p>
      <w:pPr>
        <w:pStyle w:val="4"/>
        <w:spacing w:before="240" w:after="240"/>
      </w:pPr>
      <w:bookmarkStart w:id="19" w:name="_Toc79755507"/>
      <w:bookmarkStart w:id="20" w:name="_Toc83756847"/>
      <w:r>
        <w:rPr>
          <w:rFonts w:hint="eastAsia"/>
        </w:rPr>
        <w:t>组织形式</w:t>
      </w:r>
      <w:bookmarkEnd w:id="19"/>
      <w:bookmarkEnd w:id="20"/>
    </w:p>
    <w:p>
      <w:pPr>
        <w:pStyle w:val="54"/>
      </w:pPr>
      <w:bookmarkStart w:id="21" w:name="_Toc79755508"/>
      <w:r>
        <w:rPr>
          <w:rStyle w:val="32"/>
          <w:rFonts w:hint="eastAsia"/>
          <w:spacing w:val="20"/>
        </w:rPr>
        <w:t>3.</w:t>
      </w:r>
      <w:r>
        <w:rPr>
          <w:rStyle w:val="32"/>
          <w:spacing w:val="20"/>
        </w:rPr>
        <w:t>3</w:t>
      </w:r>
      <w:r>
        <w:rPr>
          <w:rStyle w:val="32"/>
          <w:rFonts w:hint="eastAsia"/>
          <w:spacing w:val="20"/>
        </w:rPr>
        <w:t>.</w:t>
      </w:r>
      <w:r>
        <w:rPr>
          <w:rStyle w:val="32"/>
          <w:spacing w:val="20"/>
        </w:rPr>
        <w:t>1</w:t>
      </w:r>
      <w:r>
        <w:rPr>
          <w:rFonts w:hint="eastAsia"/>
        </w:rPr>
        <w:t xml:space="preserve"> </w:t>
      </w:r>
      <w:r>
        <w:t xml:space="preserve">   </w:t>
      </w:r>
      <w:r>
        <w:rPr>
          <w:rFonts w:hint="eastAsia"/>
        </w:rPr>
        <w:t>全过程工程咨询服务应当由一家具有综合能力的咨询企业实施，也可由多家具有投资咨询、勘察、设计、招标代理、工程监理、造价咨询、项目管理等不同能力的咨询企业联合实施。由多家咨询企业联合实施的，应当明确牵头企业及各企业的权利、义务和责任。</w:t>
      </w:r>
    </w:p>
    <w:p>
      <w:pPr>
        <w:pStyle w:val="54"/>
      </w:pPr>
      <w:r>
        <w:rPr>
          <w:rStyle w:val="32"/>
          <w:rFonts w:hint="eastAsia"/>
          <w:spacing w:val="20"/>
        </w:rPr>
        <w:t>3.</w:t>
      </w:r>
      <w:r>
        <w:rPr>
          <w:rStyle w:val="32"/>
          <w:spacing w:val="20"/>
        </w:rPr>
        <w:t>3</w:t>
      </w:r>
      <w:r>
        <w:rPr>
          <w:rStyle w:val="32"/>
          <w:rFonts w:hint="eastAsia"/>
          <w:spacing w:val="20"/>
        </w:rPr>
        <w:t>.</w:t>
      </w:r>
      <w:r>
        <w:rPr>
          <w:rStyle w:val="32"/>
          <w:spacing w:val="20"/>
        </w:rPr>
        <w:t>2</w:t>
      </w:r>
      <w:r>
        <w:rPr>
          <w:rStyle w:val="32"/>
          <w:rFonts w:hint="eastAsia"/>
        </w:rPr>
        <w:t xml:space="preserve"> </w:t>
      </w:r>
      <w:r>
        <w:t xml:space="preserve">   全过程工程咨询</w:t>
      </w:r>
      <w:r>
        <w:rPr>
          <w:rFonts w:hint="eastAsia"/>
        </w:rPr>
        <w:t>企业</w:t>
      </w:r>
      <w:r>
        <w:t>应根据建设项目的特点</w:t>
      </w:r>
      <w:r>
        <w:rPr>
          <w:rFonts w:hint="eastAsia"/>
        </w:rPr>
        <w:t>、</w:t>
      </w:r>
      <w:r>
        <w:t>规模</w:t>
      </w:r>
      <w:r>
        <w:rPr>
          <w:rFonts w:hint="eastAsia"/>
        </w:rPr>
        <w:t>、</w:t>
      </w:r>
      <w:r>
        <w:t>技术复杂程度</w:t>
      </w:r>
      <w:r>
        <w:rPr>
          <w:rFonts w:hint="eastAsia"/>
        </w:rPr>
        <w:t>、</w:t>
      </w:r>
      <w:r>
        <w:t>环境等因素</w:t>
      </w:r>
      <w:r>
        <w:rPr>
          <w:rFonts w:hint="eastAsia"/>
        </w:rPr>
        <w:t>，根据全过程工程咨询服务内容，</w:t>
      </w:r>
      <w:r>
        <w:t>书面授权全过程工程咨询项目负责人</w:t>
      </w:r>
      <w:r>
        <w:rPr>
          <w:rFonts w:hint="eastAsia"/>
        </w:rPr>
        <w:t>、</w:t>
      </w:r>
      <w:r>
        <w:t>各专业</w:t>
      </w:r>
      <w:r>
        <w:rPr>
          <w:rFonts w:hint="eastAsia"/>
        </w:rPr>
        <w:t>咨询</w:t>
      </w:r>
      <w:r>
        <w:t>负责人以及专业咨询工程师</w:t>
      </w:r>
      <w:r>
        <w:rPr>
          <w:rFonts w:hint="eastAsia"/>
        </w:rPr>
        <w:t>，做到专业齐全，数量满足咨询业务的需求。</w:t>
      </w:r>
    </w:p>
    <w:p>
      <w:pPr>
        <w:pStyle w:val="4"/>
        <w:spacing w:before="240" w:after="240"/>
      </w:pPr>
      <w:bookmarkStart w:id="22" w:name="_Toc83756848"/>
      <w:r>
        <w:rPr>
          <w:rFonts w:hint="eastAsia"/>
        </w:rPr>
        <w:t>管理策划</w:t>
      </w:r>
      <w:bookmarkEnd w:id="21"/>
      <w:bookmarkEnd w:id="22"/>
    </w:p>
    <w:p>
      <w:pPr>
        <w:pStyle w:val="54"/>
      </w:pPr>
      <w:r>
        <w:rPr>
          <w:rStyle w:val="32"/>
          <w:spacing w:val="20"/>
        </w:rPr>
        <w:t>3.4.1</w:t>
      </w:r>
      <w:r>
        <w:rPr>
          <w:rStyle w:val="32"/>
          <w:rFonts w:hint="eastAsia"/>
        </w:rPr>
        <w:t xml:space="preserve"> </w:t>
      </w:r>
      <w:r>
        <w:t xml:space="preserve">   </w:t>
      </w:r>
      <w:r>
        <w:rPr>
          <w:rFonts w:hint="eastAsia"/>
        </w:rPr>
        <w:t>全过程工程咨询企业应根据全过程工程咨询服务合同的要求，进行全过程工程咨询服务管理策划。</w:t>
      </w:r>
    </w:p>
    <w:p>
      <w:pPr>
        <w:pStyle w:val="54"/>
      </w:pPr>
      <w:r>
        <w:rPr>
          <w:rStyle w:val="32"/>
          <w:spacing w:val="20"/>
        </w:rPr>
        <w:t>3.4.2</w:t>
      </w:r>
      <w:r>
        <w:rPr>
          <w:rStyle w:val="32"/>
          <w:rFonts w:hint="eastAsia"/>
        </w:rPr>
        <w:t xml:space="preserve"> </w:t>
      </w:r>
      <w:r>
        <w:t xml:space="preserve">   </w:t>
      </w:r>
      <w:r>
        <w:rPr>
          <w:rFonts w:hint="eastAsia"/>
        </w:rPr>
        <w:t>全过程工程咨询服务管理策划文件应报送建设单位审定，当实际情况或条件发生重大变化时，</w:t>
      </w:r>
      <w:r>
        <w:t>全过程</w:t>
      </w:r>
      <w:r>
        <w:rPr>
          <w:rFonts w:hint="eastAsia"/>
        </w:rPr>
        <w:t>工程咨询服务策划文件应按要求修改和完善，重新履行审批手续，并在全过程工程咨询企业内部进行交底并形成交底记录。</w:t>
      </w:r>
    </w:p>
    <w:p>
      <w:pPr>
        <w:pStyle w:val="54"/>
      </w:pPr>
      <w:r>
        <w:rPr>
          <w:rStyle w:val="32"/>
          <w:spacing w:val="20"/>
        </w:rPr>
        <w:t xml:space="preserve">3.4.3   </w:t>
      </w:r>
      <w:r>
        <w:t>全过程工程咨询服务管理策划</w:t>
      </w:r>
      <w:r>
        <w:rPr>
          <w:rFonts w:hint="eastAsia"/>
        </w:rPr>
        <w:t>宜</w:t>
      </w:r>
      <w:r>
        <w:t>包含</w:t>
      </w:r>
      <w:r>
        <w:rPr>
          <w:rFonts w:hint="eastAsia"/>
        </w:rPr>
        <w:t>全过程工程咨询服务工作大纲和</w:t>
      </w:r>
      <w:r>
        <w:t>专业咨询实施方案</w:t>
      </w:r>
      <w:r>
        <w:rPr>
          <w:rFonts w:hint="eastAsia"/>
        </w:rPr>
        <w:t>两部分内容。</w:t>
      </w:r>
    </w:p>
    <w:p>
      <w:pPr>
        <w:pStyle w:val="54"/>
      </w:pPr>
      <w:r>
        <w:rPr>
          <w:rStyle w:val="32"/>
          <w:spacing w:val="20"/>
        </w:rPr>
        <w:t>3.4.4</w:t>
      </w:r>
      <w:r>
        <w:t xml:space="preserve"> </w:t>
      </w:r>
      <w:r>
        <w:rPr>
          <w:rFonts w:hint="eastAsia"/>
        </w:rPr>
        <w:t>全过程工程咨询服务工作大纲，用以指导全过程工程咨询服务工作的开展，宜</w:t>
      </w:r>
      <w:r>
        <w:t>包含下列内容</w:t>
      </w:r>
      <w:r>
        <w:rPr>
          <w:rFonts w:hint="eastAsia"/>
        </w:rPr>
        <w:t>：</w:t>
      </w:r>
    </w:p>
    <w:p>
      <w:pPr>
        <w:pStyle w:val="54"/>
        <w:ind w:firstLine="422" w:firstLineChars="200"/>
      </w:pPr>
      <w:r>
        <w:rPr>
          <w:rStyle w:val="32"/>
        </w:rPr>
        <w:t>1</w:t>
      </w:r>
      <w:r>
        <w:rPr>
          <w:rStyle w:val="32"/>
        </w:rPr>
        <w:tab/>
      </w:r>
      <w:r>
        <w:t>项目概况</w:t>
      </w:r>
      <w:r>
        <w:rPr>
          <w:rFonts w:hint="eastAsia"/>
        </w:rPr>
        <w:t>；</w:t>
      </w:r>
    </w:p>
    <w:p>
      <w:pPr>
        <w:pStyle w:val="54"/>
        <w:ind w:firstLine="422" w:firstLineChars="200"/>
      </w:pPr>
      <w:r>
        <w:rPr>
          <w:rStyle w:val="32"/>
        </w:rPr>
        <w:t>2</w:t>
      </w:r>
      <w:r>
        <w:rPr>
          <w:rStyle w:val="32"/>
        </w:rPr>
        <w:tab/>
      </w:r>
      <w:r>
        <w:rPr>
          <w:rFonts w:hint="eastAsia"/>
        </w:rPr>
        <w:t>服务范围和内容；</w:t>
      </w:r>
    </w:p>
    <w:p>
      <w:pPr>
        <w:pStyle w:val="54"/>
        <w:ind w:firstLine="422" w:firstLineChars="200"/>
      </w:pPr>
      <w:r>
        <w:rPr>
          <w:rStyle w:val="32"/>
        </w:rPr>
        <w:t>3</w:t>
      </w:r>
      <w:r>
        <w:rPr>
          <w:rStyle w:val="32"/>
        </w:rPr>
        <w:tab/>
      </w:r>
      <w:r>
        <w:rPr>
          <w:rFonts w:hint="eastAsia"/>
        </w:rPr>
        <w:t>管理目标；</w:t>
      </w:r>
    </w:p>
    <w:p>
      <w:pPr>
        <w:pStyle w:val="54"/>
        <w:ind w:firstLine="422" w:firstLineChars="200"/>
      </w:pPr>
      <w:r>
        <w:rPr>
          <w:rStyle w:val="32"/>
        </w:rPr>
        <w:t>4</w:t>
      </w:r>
      <w:r>
        <w:rPr>
          <w:rStyle w:val="32"/>
        </w:rPr>
        <w:tab/>
      </w:r>
      <w:r>
        <w:t>工作</w:t>
      </w:r>
      <w:r>
        <w:rPr>
          <w:rFonts w:hint="eastAsia"/>
        </w:rPr>
        <w:t>任务</w:t>
      </w:r>
      <w:r>
        <w:t>分解</w:t>
      </w:r>
      <w:r>
        <w:rPr>
          <w:rFonts w:hint="eastAsia"/>
        </w:rPr>
        <w:t>；</w:t>
      </w:r>
    </w:p>
    <w:p>
      <w:pPr>
        <w:pStyle w:val="54"/>
        <w:ind w:firstLine="422" w:firstLineChars="200"/>
      </w:pPr>
      <w:r>
        <w:rPr>
          <w:rStyle w:val="32"/>
        </w:rPr>
        <w:t>5</w:t>
      </w:r>
      <w:r>
        <w:rPr>
          <w:rStyle w:val="32"/>
        </w:rPr>
        <w:tab/>
      </w:r>
      <w:r>
        <w:rPr>
          <w:rFonts w:hint="eastAsia"/>
        </w:rPr>
        <w:t>项目总控计划（包含但不限于项目总体进度计划、项目目标成本、项目质量计划等）；</w:t>
      </w:r>
    </w:p>
    <w:p>
      <w:pPr>
        <w:pStyle w:val="54"/>
        <w:ind w:firstLine="422" w:firstLineChars="200"/>
      </w:pPr>
      <w:r>
        <w:rPr>
          <w:rStyle w:val="32"/>
        </w:rPr>
        <w:t>6</w:t>
      </w:r>
      <w:r>
        <w:rPr>
          <w:rStyle w:val="32"/>
        </w:rPr>
        <w:tab/>
      </w:r>
      <w:r>
        <w:t>组织模式</w:t>
      </w:r>
      <w:r>
        <w:rPr>
          <w:rFonts w:hint="eastAsia"/>
        </w:rPr>
        <w:t>；</w:t>
      </w:r>
    </w:p>
    <w:p>
      <w:pPr>
        <w:pStyle w:val="54"/>
        <w:ind w:firstLine="422" w:firstLineChars="200"/>
      </w:pPr>
      <w:r>
        <w:rPr>
          <w:rStyle w:val="32"/>
          <w:rFonts w:hint="eastAsia"/>
        </w:rPr>
        <w:t>7</w:t>
      </w:r>
      <w:r>
        <w:rPr>
          <w:rStyle w:val="32"/>
        </w:rPr>
        <w:tab/>
      </w:r>
      <w:r>
        <w:rPr>
          <w:rFonts w:hint="eastAsia"/>
        </w:rPr>
        <w:t>管理制度规划及发布（包含但不限于协调管理、进度管理、成本管控、招标采购管理、合同管理、质量管理、安全管理、技术管理、档案管理、风险管理等）；</w:t>
      </w:r>
    </w:p>
    <w:p>
      <w:pPr>
        <w:pStyle w:val="54"/>
        <w:ind w:firstLine="422" w:firstLineChars="200"/>
        <w:rPr>
          <w:color w:val="000000" w:themeColor="text1"/>
          <w14:textFill>
            <w14:solidFill>
              <w14:schemeClr w14:val="tx1"/>
            </w14:solidFill>
          </w14:textFill>
        </w:rPr>
      </w:pPr>
      <w:r>
        <w:rPr>
          <w:rStyle w:val="32"/>
        </w:rPr>
        <w:t>8</w:t>
      </w:r>
      <w:r>
        <w:rPr>
          <w:rStyle w:val="32"/>
        </w:rPr>
        <w:tab/>
      </w:r>
      <w:r>
        <w:rPr>
          <w:rFonts w:hint="eastAsia"/>
        </w:rPr>
        <w:t>投资决策阶段、勘察设计阶段、招标采购阶段、工程施</w:t>
      </w:r>
      <w:r>
        <w:rPr>
          <w:rFonts w:hint="eastAsia"/>
          <w:color w:val="000000" w:themeColor="text1"/>
          <w14:textFill>
            <w14:solidFill>
              <w14:schemeClr w14:val="tx1"/>
            </w14:solidFill>
          </w14:textFill>
        </w:rPr>
        <w:t>工阶段、竣工验收阶段、运维管理阶段咨询服务方案；</w:t>
      </w:r>
    </w:p>
    <w:p>
      <w:pPr>
        <w:pStyle w:val="54"/>
        <w:ind w:firstLine="422" w:firstLineChars="200"/>
        <w:rPr>
          <w:color w:val="000000" w:themeColor="text1"/>
          <w14:textFill>
            <w14:solidFill>
              <w14:schemeClr w14:val="tx1"/>
            </w14:solidFill>
          </w14:textFill>
        </w:rPr>
      </w:pPr>
      <w:r>
        <w:rPr>
          <w:rStyle w:val="32"/>
          <w:color w:val="000000" w:themeColor="text1"/>
          <w14:textFill>
            <w14:solidFill>
              <w14:schemeClr w14:val="tx1"/>
            </w14:solidFill>
          </w14:textFill>
        </w:rPr>
        <w:t>9</w:t>
      </w:r>
      <w:r>
        <w:rPr>
          <w:rStyle w:val="32"/>
          <w:color w:val="000000" w:themeColor="text1"/>
          <w14:textFill>
            <w14:solidFill>
              <w14:schemeClr w14:val="tx1"/>
            </w14:solidFill>
          </w14:textFill>
        </w:rPr>
        <w:tab/>
      </w:r>
      <w:r>
        <w:rPr>
          <w:color w:val="000000" w:themeColor="text1"/>
          <w14:textFill>
            <w14:solidFill>
              <w14:schemeClr w14:val="tx1"/>
            </w14:solidFill>
          </w14:textFill>
        </w:rPr>
        <w:t>全过程工程咨询服务的数字化管理</w:t>
      </w:r>
      <w:r>
        <w:rPr>
          <w:rFonts w:hint="eastAsia"/>
          <w:color w:val="000000" w:themeColor="text1"/>
          <w14:textFill>
            <w14:solidFill>
              <w14:schemeClr w14:val="tx1"/>
            </w14:solidFill>
          </w14:textFill>
        </w:rPr>
        <w:t>。</w:t>
      </w:r>
    </w:p>
    <w:p>
      <w:pPr>
        <w:pStyle w:val="54"/>
      </w:pPr>
      <w:r>
        <w:rPr>
          <w:rStyle w:val="32"/>
          <w:spacing w:val="20"/>
        </w:rPr>
        <w:t>3.4.5</w:t>
      </w:r>
      <w:r>
        <w:t xml:space="preserve">    </w:t>
      </w:r>
      <w:r>
        <w:rPr>
          <w:rFonts w:hint="eastAsia"/>
        </w:rPr>
        <w:t>专业咨询实施方案，用以指导特定的专业咨询工作，宜</w:t>
      </w:r>
      <w:r>
        <w:t>包含下列内容</w:t>
      </w:r>
      <w:r>
        <w:rPr>
          <w:rFonts w:hint="eastAsia"/>
        </w:rPr>
        <w:t>：</w:t>
      </w:r>
    </w:p>
    <w:p>
      <w:pPr>
        <w:pStyle w:val="54"/>
        <w:ind w:firstLine="422" w:firstLineChars="200"/>
      </w:pPr>
      <w:r>
        <w:rPr>
          <w:rStyle w:val="32"/>
        </w:rPr>
        <w:t>1</w:t>
      </w:r>
      <w:r>
        <w:rPr>
          <w:rStyle w:val="32"/>
        </w:rPr>
        <w:tab/>
      </w:r>
      <w:r>
        <w:rPr>
          <w:rFonts w:hint="eastAsia"/>
        </w:rPr>
        <w:t>服务范围和内容；</w:t>
      </w:r>
    </w:p>
    <w:p>
      <w:pPr>
        <w:pStyle w:val="54"/>
        <w:ind w:firstLine="422" w:firstLineChars="200"/>
      </w:pPr>
      <w:r>
        <w:rPr>
          <w:rStyle w:val="32"/>
          <w:rFonts w:hint="eastAsia"/>
        </w:rPr>
        <w:t>2</w:t>
      </w:r>
      <w:r>
        <w:rPr>
          <w:rStyle w:val="32"/>
        </w:rPr>
        <w:tab/>
      </w:r>
      <w:r>
        <w:rPr>
          <w:rFonts w:hint="eastAsia"/>
        </w:rPr>
        <w:t>工作目标；</w:t>
      </w:r>
    </w:p>
    <w:p>
      <w:pPr>
        <w:pStyle w:val="54"/>
        <w:ind w:firstLine="422" w:firstLineChars="200"/>
      </w:pPr>
      <w:r>
        <w:rPr>
          <w:rStyle w:val="32"/>
        </w:rPr>
        <w:t>3</w:t>
      </w:r>
      <w:r>
        <w:rPr>
          <w:rStyle w:val="32"/>
        </w:rPr>
        <w:tab/>
      </w:r>
      <w:r>
        <w:rPr>
          <w:rFonts w:hint="eastAsia"/>
        </w:rPr>
        <w:t>编制依据；</w:t>
      </w:r>
    </w:p>
    <w:p>
      <w:pPr>
        <w:pStyle w:val="54"/>
        <w:ind w:firstLine="422" w:firstLineChars="200"/>
      </w:pPr>
      <w:r>
        <w:rPr>
          <w:rStyle w:val="32"/>
          <w:rFonts w:hint="eastAsia"/>
        </w:rPr>
        <w:t>4</w:t>
      </w:r>
      <w:r>
        <w:rPr>
          <w:rStyle w:val="32"/>
        </w:rPr>
        <w:tab/>
      </w:r>
      <w:r>
        <w:rPr>
          <w:rFonts w:hint="eastAsia"/>
        </w:rPr>
        <w:t>专项控制计划；</w:t>
      </w:r>
    </w:p>
    <w:p>
      <w:pPr>
        <w:pStyle w:val="54"/>
        <w:ind w:firstLine="422" w:firstLineChars="200"/>
      </w:pPr>
      <w:r>
        <w:rPr>
          <w:rStyle w:val="32"/>
        </w:rPr>
        <w:t>5</w:t>
      </w:r>
      <w:r>
        <w:rPr>
          <w:rStyle w:val="32"/>
        </w:rPr>
        <w:tab/>
      </w:r>
      <w:r>
        <w:rPr>
          <w:rFonts w:hint="eastAsia"/>
        </w:rPr>
        <w:t>工作流程；</w:t>
      </w:r>
    </w:p>
    <w:p>
      <w:pPr>
        <w:pStyle w:val="54"/>
        <w:ind w:firstLine="422" w:firstLineChars="200"/>
      </w:pPr>
      <w:r>
        <w:rPr>
          <w:rStyle w:val="32"/>
        </w:rPr>
        <w:t>6</w:t>
      </w:r>
      <w:r>
        <w:rPr>
          <w:rStyle w:val="32"/>
        </w:rPr>
        <w:tab/>
      </w:r>
      <w:r>
        <w:rPr>
          <w:rFonts w:hint="eastAsia"/>
        </w:rPr>
        <w:t>组织方案；</w:t>
      </w:r>
    </w:p>
    <w:p>
      <w:pPr>
        <w:pStyle w:val="54"/>
        <w:ind w:firstLine="422" w:firstLineChars="200"/>
      </w:pPr>
      <w:r>
        <w:rPr>
          <w:rStyle w:val="32"/>
        </w:rPr>
        <w:t>7</w:t>
      </w:r>
      <w:r>
        <w:rPr>
          <w:rStyle w:val="32"/>
        </w:rPr>
        <w:tab/>
      </w:r>
      <w:r>
        <w:rPr>
          <w:rFonts w:hint="eastAsia"/>
        </w:rPr>
        <w:t>重点、难点及薄弱环节分析；</w:t>
      </w:r>
    </w:p>
    <w:p>
      <w:pPr>
        <w:pStyle w:val="54"/>
        <w:ind w:firstLine="422" w:firstLineChars="200"/>
      </w:pPr>
      <w:r>
        <w:rPr>
          <w:rStyle w:val="32"/>
        </w:rPr>
        <w:t>8</w:t>
      </w:r>
      <w:r>
        <w:rPr>
          <w:rStyle w:val="32"/>
        </w:rPr>
        <w:tab/>
      </w:r>
      <w:r>
        <w:rPr>
          <w:rFonts w:hint="eastAsia"/>
        </w:rPr>
        <w:t>服务措施。</w:t>
      </w:r>
      <w:bookmarkEnd w:id="0"/>
      <w:bookmarkEnd w:id="1"/>
    </w:p>
    <w:p>
      <w:pPr>
        <w:widowControl/>
        <w:autoSpaceDE/>
        <w:autoSpaceDN/>
        <w:ind w:firstLine="482" w:firstLineChars="200"/>
        <w:rPr>
          <w:rFonts w:ascii="黑体" w:hAnsi="黑体" w:eastAsia="黑体" w:cs="黑体"/>
          <w:b/>
          <w:bCs/>
          <w:sz w:val="24"/>
        </w:rPr>
      </w:pPr>
      <w:bookmarkStart w:id="23" w:name="_Toc76229911"/>
      <w:bookmarkStart w:id="24" w:name="_Toc76227818"/>
      <w:r>
        <w:rPr>
          <w:b/>
          <w:bCs/>
          <w:sz w:val="24"/>
        </w:rPr>
        <w:br w:type="page"/>
      </w:r>
    </w:p>
    <w:bookmarkEnd w:id="23"/>
    <w:bookmarkEnd w:id="24"/>
    <w:p>
      <w:pPr>
        <w:pStyle w:val="3"/>
        <w:spacing w:before="120" w:after="120"/>
      </w:pPr>
      <w:bookmarkStart w:id="25" w:name="_Toc76227819"/>
      <w:bookmarkStart w:id="26" w:name="_Toc76229912"/>
      <w:bookmarkStart w:id="27" w:name="_Toc83756849"/>
      <w:bookmarkStart w:id="28" w:name="_Toc79755510"/>
      <w:r>
        <w:rPr>
          <w:rFonts w:hint="eastAsia"/>
        </w:rPr>
        <w:t>投资决策阶段</w:t>
      </w:r>
      <w:bookmarkEnd w:id="25"/>
      <w:bookmarkEnd w:id="26"/>
      <w:bookmarkEnd w:id="27"/>
      <w:bookmarkEnd w:id="28"/>
    </w:p>
    <w:p>
      <w:pPr>
        <w:pStyle w:val="4"/>
        <w:spacing w:before="240" w:after="240"/>
      </w:pPr>
      <w:bookmarkStart w:id="29" w:name="_Toc83756850"/>
      <w:bookmarkStart w:id="30" w:name="_Toc79755511"/>
      <w:bookmarkStart w:id="31" w:name="_Toc76227820"/>
      <w:bookmarkStart w:id="32" w:name="_Toc76229913"/>
      <w:r>
        <w:rPr>
          <w:rFonts w:hint="eastAsia"/>
        </w:rPr>
        <w:t>基本要求</w:t>
      </w:r>
      <w:bookmarkEnd w:id="29"/>
      <w:bookmarkEnd w:id="30"/>
    </w:p>
    <w:bookmarkEnd w:id="31"/>
    <w:bookmarkEnd w:id="32"/>
    <w:p>
      <w:pPr>
        <w:pStyle w:val="56"/>
        <w:ind w:firstLine="420"/>
      </w:pPr>
      <w:bookmarkStart w:id="33" w:name="_Toc76227821"/>
      <w:bookmarkStart w:id="34" w:name="_Toc76229914"/>
      <w:r>
        <w:rPr>
          <w:rFonts w:hint="eastAsia"/>
        </w:rPr>
        <w:t>全过程工程咨询单位应按照全过程工程咨询服务合同的要求，结合当地经济社会发展需要，与建设单位充分沟通并进行市场调查，为建设单位提供投融资策划、项目建议书编制管理、项目可行性论证、投资估算、建设方案经济比选等咨询服务，协助建设单位确立投资目标和建设目标。</w:t>
      </w:r>
    </w:p>
    <w:p>
      <w:pPr>
        <w:pStyle w:val="4"/>
        <w:spacing w:before="240" w:after="240"/>
      </w:pPr>
      <w:bookmarkStart w:id="35" w:name="_Toc79755512"/>
      <w:bookmarkStart w:id="36" w:name="_Toc83756851"/>
      <w:r>
        <w:rPr>
          <w:rFonts w:hint="eastAsia"/>
        </w:rPr>
        <w:t>投融资策划报告</w:t>
      </w:r>
      <w:bookmarkEnd w:id="35"/>
      <w:r>
        <w:rPr>
          <w:rFonts w:hint="eastAsia"/>
        </w:rPr>
        <w:t>编制</w:t>
      </w:r>
      <w:bookmarkEnd w:id="36"/>
    </w:p>
    <w:p>
      <w:pPr>
        <w:pStyle w:val="11"/>
      </w:pPr>
      <w:r>
        <w:rPr>
          <w:rStyle w:val="32"/>
          <w:rFonts w:ascii="Times New Roman" w:hAnsi="Times New Roman" w:cs="Times New Roman" w:eastAsiaTheme="majorEastAsia"/>
          <w:b/>
          <w:bCs/>
          <w:spacing w:val="20"/>
          <w:szCs w:val="21"/>
        </w:rPr>
        <w:t>4.2.1</w:t>
      </w:r>
      <w:r>
        <w:tab/>
      </w:r>
      <w:r>
        <w:rPr>
          <w:rFonts w:hint="eastAsia"/>
        </w:rPr>
        <w:t>服务内容</w:t>
      </w:r>
    </w:p>
    <w:p>
      <w:pPr>
        <w:pStyle w:val="54"/>
        <w:ind w:firstLine="422" w:firstLineChars="200"/>
      </w:pPr>
      <w:r>
        <w:rPr>
          <w:rStyle w:val="32"/>
        </w:rPr>
        <w:t>1</w:t>
      </w:r>
      <w:r>
        <w:rPr>
          <w:rStyle w:val="32"/>
        </w:rPr>
        <w:tab/>
      </w:r>
      <w:r>
        <w:rPr>
          <w:rFonts w:hint="eastAsia"/>
        </w:rPr>
        <w:t>项目建设目标、组织模式策划；</w:t>
      </w:r>
    </w:p>
    <w:p>
      <w:pPr>
        <w:pStyle w:val="54"/>
        <w:ind w:firstLine="422" w:firstLineChars="200"/>
      </w:pPr>
      <w:r>
        <w:rPr>
          <w:rStyle w:val="32"/>
        </w:rPr>
        <w:t>2</w:t>
      </w:r>
      <w:r>
        <w:rPr>
          <w:rStyle w:val="32"/>
        </w:rPr>
        <w:tab/>
      </w:r>
      <w:r>
        <w:rPr>
          <w:rFonts w:hint="eastAsia"/>
        </w:rPr>
        <w:t>对环境进行综合考察和市场调研分析；</w:t>
      </w:r>
    </w:p>
    <w:p>
      <w:pPr>
        <w:pStyle w:val="54"/>
        <w:ind w:firstLine="422" w:firstLineChars="200"/>
      </w:pPr>
      <w:r>
        <w:rPr>
          <w:rStyle w:val="32"/>
        </w:rPr>
        <w:t>3</w:t>
      </w:r>
      <w:r>
        <w:rPr>
          <w:rStyle w:val="32"/>
        </w:rPr>
        <w:tab/>
      </w:r>
      <w:r>
        <w:rPr>
          <w:rFonts w:hint="eastAsia"/>
        </w:rPr>
        <w:t>对可能遇到的潜在投资风险进行分析；</w:t>
      </w:r>
    </w:p>
    <w:p>
      <w:pPr>
        <w:pStyle w:val="54"/>
        <w:ind w:firstLine="422" w:firstLineChars="200"/>
      </w:pPr>
      <w:r>
        <w:rPr>
          <w:rStyle w:val="32"/>
        </w:rPr>
        <w:t>4</w:t>
      </w:r>
      <w:r>
        <w:rPr>
          <w:rStyle w:val="32"/>
        </w:rPr>
        <w:tab/>
      </w:r>
      <w:r>
        <w:rPr>
          <w:rFonts w:hint="eastAsia"/>
        </w:rPr>
        <w:t>投资匡算编制及主要经济指标分析；</w:t>
      </w:r>
    </w:p>
    <w:p>
      <w:pPr>
        <w:pStyle w:val="54"/>
        <w:ind w:firstLine="422" w:firstLineChars="200"/>
      </w:pPr>
      <w:r>
        <w:rPr>
          <w:rStyle w:val="32"/>
        </w:rPr>
        <w:t>5</w:t>
      </w:r>
      <w:r>
        <w:rPr>
          <w:rStyle w:val="32"/>
        </w:rPr>
        <w:tab/>
      </w:r>
      <w:r>
        <w:rPr>
          <w:rFonts w:hint="eastAsia"/>
        </w:rPr>
        <w:t>确定项目投融资方案；</w:t>
      </w:r>
    </w:p>
    <w:p>
      <w:pPr>
        <w:pStyle w:val="54"/>
        <w:ind w:firstLine="422" w:firstLineChars="200"/>
      </w:pPr>
      <w:r>
        <w:rPr>
          <w:rStyle w:val="32"/>
        </w:rPr>
        <w:t>6</w:t>
      </w:r>
      <w:r>
        <w:rPr>
          <w:rStyle w:val="32"/>
        </w:rPr>
        <w:tab/>
      </w:r>
      <w:r>
        <w:rPr>
          <w:rFonts w:hint="eastAsia"/>
        </w:rPr>
        <w:t>制定项目投资控制策略；</w:t>
      </w:r>
    </w:p>
    <w:p>
      <w:pPr>
        <w:pStyle w:val="54"/>
        <w:ind w:firstLine="422" w:firstLineChars="200"/>
      </w:pPr>
      <w:r>
        <w:rPr>
          <w:b/>
          <w:bCs/>
        </w:rPr>
        <w:t>7</w:t>
      </w:r>
      <w:r>
        <w:rPr>
          <w:rStyle w:val="32"/>
        </w:rPr>
        <w:tab/>
      </w:r>
      <w:r>
        <w:rPr>
          <w:rFonts w:hint="eastAsia"/>
        </w:rPr>
        <w:t>对项目进行财务评价、收益测算。</w:t>
      </w:r>
    </w:p>
    <w:p>
      <w:pPr>
        <w:pStyle w:val="11"/>
      </w:pPr>
      <w:r>
        <w:rPr>
          <w:rStyle w:val="32"/>
          <w:rFonts w:ascii="Times New Roman" w:hAnsi="Times New Roman" w:cs="Times New Roman" w:eastAsiaTheme="majorEastAsia"/>
          <w:b/>
          <w:bCs/>
          <w:spacing w:val="20"/>
          <w:szCs w:val="21"/>
        </w:rPr>
        <w:t>4.2.2</w:t>
      </w:r>
      <w:r>
        <w:tab/>
      </w:r>
      <w:r>
        <w:rPr>
          <w:rFonts w:hint="eastAsia"/>
        </w:rPr>
        <w:t>服务成果</w:t>
      </w:r>
    </w:p>
    <w:p>
      <w:pPr>
        <w:pStyle w:val="54"/>
        <w:ind w:firstLine="420" w:firstLineChars="200"/>
      </w:pPr>
      <w:r>
        <w:rPr>
          <w:rFonts w:hint="eastAsia"/>
        </w:rPr>
        <w:t>《项目投融资策划报告》</w:t>
      </w:r>
    </w:p>
    <w:p>
      <w:pPr>
        <w:pStyle w:val="11"/>
      </w:pPr>
      <w:r>
        <w:rPr>
          <w:rStyle w:val="32"/>
          <w:rFonts w:ascii="Times New Roman" w:hAnsi="Times New Roman" w:cs="Times New Roman" w:eastAsiaTheme="majorEastAsia"/>
          <w:b/>
          <w:bCs/>
          <w:spacing w:val="20"/>
          <w:szCs w:val="21"/>
        </w:rPr>
        <w:t>4.2.3</w:t>
      </w:r>
      <w:r>
        <w:tab/>
      </w:r>
      <w:r>
        <w:rPr>
          <w:rFonts w:hint="eastAsia"/>
        </w:rPr>
        <w:t>服务质量</w:t>
      </w:r>
    </w:p>
    <w:p>
      <w:pPr>
        <w:pStyle w:val="54"/>
        <w:ind w:firstLine="422" w:firstLineChars="200"/>
      </w:pPr>
      <w:bookmarkStart w:id="37" w:name="_Toc79755513"/>
      <w:r>
        <w:rPr>
          <w:b/>
          <w:bCs/>
        </w:rPr>
        <w:t>1</w:t>
      </w:r>
      <w:r>
        <w:rPr>
          <w:rStyle w:val="32"/>
        </w:rPr>
        <w:tab/>
      </w:r>
      <w:r>
        <w:rPr>
          <w:rFonts w:hint="eastAsia"/>
        </w:rPr>
        <w:t>符合国家及行业相关法律、法规和标准规范的要求</w:t>
      </w:r>
      <w:r>
        <w:t>；</w:t>
      </w:r>
    </w:p>
    <w:p>
      <w:pPr>
        <w:pStyle w:val="54"/>
        <w:ind w:firstLine="422" w:firstLineChars="200"/>
      </w:pPr>
      <w:r>
        <w:rPr>
          <w:b/>
          <w:bCs/>
        </w:rPr>
        <w:t>2</w:t>
      </w:r>
      <w:r>
        <w:tab/>
      </w:r>
      <w:r>
        <w:t>合理确定项目总投资额；</w:t>
      </w:r>
    </w:p>
    <w:p>
      <w:pPr>
        <w:pStyle w:val="54"/>
        <w:ind w:firstLine="422" w:firstLineChars="200"/>
      </w:pPr>
      <w:r>
        <w:rPr>
          <w:b/>
          <w:bCs/>
        </w:rPr>
        <w:t>3</w:t>
      </w:r>
      <w:r>
        <w:tab/>
      </w:r>
      <w:r>
        <w:t>融资方案能够满足项目实际需求，切实可行；</w:t>
      </w:r>
    </w:p>
    <w:p>
      <w:pPr>
        <w:pStyle w:val="54"/>
        <w:ind w:firstLine="422" w:firstLineChars="200"/>
      </w:pPr>
      <w:r>
        <w:rPr>
          <w:b/>
          <w:bCs/>
        </w:rPr>
        <w:t>4</w:t>
      </w:r>
      <w:r>
        <w:tab/>
      </w:r>
      <w:r>
        <w:t>满足项目咨询合同的相关要求。</w:t>
      </w:r>
    </w:p>
    <w:p>
      <w:pPr>
        <w:pStyle w:val="4"/>
        <w:spacing w:before="240" w:after="240"/>
      </w:pPr>
      <w:bookmarkStart w:id="38" w:name="_Toc83756852"/>
      <w:r>
        <w:rPr>
          <w:rFonts w:hint="eastAsia"/>
        </w:rPr>
        <w:t>前期专项报告</w:t>
      </w:r>
      <w:bookmarkEnd w:id="33"/>
      <w:bookmarkEnd w:id="34"/>
      <w:bookmarkEnd w:id="37"/>
      <w:r>
        <w:rPr>
          <w:rFonts w:hint="eastAsia"/>
        </w:rPr>
        <w:t>组织编制</w:t>
      </w:r>
      <w:bookmarkEnd w:id="38"/>
    </w:p>
    <w:p>
      <w:pPr>
        <w:pStyle w:val="11"/>
      </w:pPr>
      <w:r>
        <w:rPr>
          <w:rStyle w:val="32"/>
          <w:rFonts w:ascii="Times New Roman" w:hAnsi="Times New Roman" w:cs="Times New Roman" w:eastAsiaTheme="majorEastAsia"/>
          <w:b/>
          <w:bCs/>
          <w:spacing w:val="20"/>
          <w:szCs w:val="21"/>
        </w:rPr>
        <w:t>4.3.1</w:t>
      </w:r>
      <w:r>
        <w:tab/>
      </w:r>
      <w:r>
        <w:rPr>
          <w:rFonts w:hint="eastAsia"/>
        </w:rPr>
        <w:t>服务内容</w:t>
      </w:r>
    </w:p>
    <w:p>
      <w:pPr>
        <w:pStyle w:val="54"/>
        <w:ind w:firstLine="422" w:firstLineChars="200"/>
      </w:pPr>
      <w:r>
        <w:rPr>
          <w:b/>
          <w:bCs/>
        </w:rPr>
        <w:t>1</w:t>
      </w:r>
      <w:r>
        <w:rPr>
          <w:b/>
          <w:bCs/>
        </w:rPr>
        <w:tab/>
      </w:r>
      <w:r>
        <w:rPr>
          <w:rFonts w:hint="eastAsia"/>
        </w:rPr>
        <w:t>列明通用专项报告清单，主要包括项目建议书、可行性研究报告、节能评估报告、环境影响评价报告、社会稳定风险分析报告、社会稳定风险评估报告、生产建设项目水土保持方案、防洪评价报告、水资源论证报告、建设工程文物影响评价报告、地质灾害危险性评估报告、压覆矿产资源评估报告、地震安全性评价报告、项目交通影响评价报告、土壤污染物调查报告、使用林地可行性报告、安全预评价报告、职业病危害预评价报告等；</w:t>
      </w:r>
    </w:p>
    <w:p>
      <w:pPr>
        <w:pStyle w:val="54"/>
        <w:ind w:firstLine="422" w:firstLineChars="200"/>
      </w:pPr>
      <w:r>
        <w:rPr>
          <w:b/>
          <w:bCs/>
        </w:rPr>
        <w:t>2</w:t>
      </w:r>
      <w:r>
        <w:rPr>
          <w:b/>
          <w:bCs/>
        </w:rPr>
        <w:tab/>
      </w:r>
      <w:r>
        <w:t>针对项目的具体情况，</w:t>
      </w:r>
      <w:r>
        <w:rPr>
          <w:rFonts w:hint="eastAsia"/>
        </w:rPr>
        <w:t>确定需编制的报告类型，编写</w:t>
      </w:r>
      <w:r>
        <w:t>报告</w:t>
      </w:r>
      <w:r>
        <w:rPr>
          <w:rFonts w:hint="eastAsia"/>
        </w:rPr>
        <w:t>清单</w:t>
      </w:r>
      <w:r>
        <w:t>；</w:t>
      </w:r>
    </w:p>
    <w:p>
      <w:pPr>
        <w:pStyle w:val="54"/>
        <w:ind w:firstLine="422" w:firstLineChars="200"/>
      </w:pPr>
      <w:r>
        <w:rPr>
          <w:b/>
          <w:bCs/>
        </w:rPr>
        <w:t>3</w:t>
      </w:r>
      <w:r>
        <w:rPr>
          <w:b/>
          <w:bCs/>
        </w:rPr>
        <w:tab/>
      </w:r>
      <w:r>
        <w:rPr>
          <w:rFonts w:hint="eastAsia"/>
        </w:rPr>
        <w:t>组织进行报告的编制或委托具有专项咨询资质的编制单位；</w:t>
      </w:r>
    </w:p>
    <w:p>
      <w:pPr>
        <w:pStyle w:val="54"/>
        <w:ind w:firstLine="422" w:firstLineChars="200"/>
      </w:pPr>
      <w:r>
        <w:rPr>
          <w:b/>
          <w:bCs/>
        </w:rPr>
        <w:t>4</w:t>
      </w:r>
      <w:r>
        <w:rPr>
          <w:b/>
          <w:bCs/>
        </w:rPr>
        <w:tab/>
      </w:r>
      <w:r>
        <w:rPr>
          <w:rFonts w:hint="eastAsia"/>
        </w:rPr>
        <w:t>制定各专项报告的编制计划，并落实计划执行情况；</w:t>
      </w:r>
    </w:p>
    <w:p>
      <w:pPr>
        <w:pStyle w:val="54"/>
        <w:ind w:firstLine="422" w:firstLineChars="200"/>
      </w:pPr>
      <w:r>
        <w:rPr>
          <w:b/>
          <w:bCs/>
        </w:rPr>
        <w:t>5</w:t>
      </w:r>
      <w:r>
        <w:rPr>
          <w:b/>
          <w:bCs/>
        </w:rPr>
        <w:tab/>
      </w:r>
      <w:r>
        <w:rPr>
          <w:rFonts w:hint="eastAsia"/>
        </w:rPr>
        <w:t>审核各专项报告编制费用的合理性，并计入工程建设其他费用中；</w:t>
      </w:r>
    </w:p>
    <w:p>
      <w:pPr>
        <w:pStyle w:val="54"/>
        <w:ind w:firstLine="422" w:firstLineChars="200"/>
      </w:pPr>
      <w:r>
        <w:rPr>
          <w:b/>
          <w:bCs/>
        </w:rPr>
        <w:t>6</w:t>
      </w:r>
      <w:r>
        <w:rPr>
          <w:b/>
          <w:bCs/>
        </w:rPr>
        <w:tab/>
      </w:r>
      <w:r>
        <w:rPr>
          <w:rFonts w:hint="eastAsia"/>
        </w:rPr>
        <w:t>督促并落实最终工作成果的交付、审核各专项报告成果文件；</w:t>
      </w:r>
    </w:p>
    <w:p>
      <w:pPr>
        <w:pStyle w:val="11"/>
      </w:pPr>
      <w:r>
        <w:rPr>
          <w:rStyle w:val="32"/>
          <w:rFonts w:ascii="Times New Roman" w:hAnsi="Times New Roman" w:cs="Times New Roman" w:eastAsiaTheme="majorEastAsia"/>
          <w:b/>
          <w:bCs/>
          <w:spacing w:val="20"/>
          <w:szCs w:val="21"/>
        </w:rPr>
        <w:t>4.3.2</w:t>
      </w:r>
      <w:r>
        <w:tab/>
      </w:r>
      <w:r>
        <w:rPr>
          <w:rFonts w:hint="eastAsia"/>
        </w:rPr>
        <w:t>服务成果</w:t>
      </w:r>
    </w:p>
    <w:p>
      <w:pPr>
        <w:pStyle w:val="54"/>
        <w:ind w:firstLine="420"/>
      </w:pPr>
      <w:r>
        <w:rPr>
          <w:rFonts w:hint="eastAsia"/>
        </w:rPr>
        <w:t>《专项报告清单》、《专项报告编制工作计划》、《专项报告审核意见》、各专项报告。</w:t>
      </w:r>
    </w:p>
    <w:p>
      <w:pPr>
        <w:pStyle w:val="11"/>
      </w:pPr>
      <w:r>
        <w:rPr>
          <w:rStyle w:val="32"/>
          <w:rFonts w:ascii="Times New Roman" w:hAnsi="Times New Roman" w:cs="Times New Roman" w:eastAsiaTheme="majorEastAsia"/>
          <w:b/>
          <w:bCs/>
          <w:spacing w:val="20"/>
          <w:szCs w:val="21"/>
        </w:rPr>
        <w:t>4.3.3</w:t>
      </w:r>
      <w:r>
        <w:tab/>
      </w:r>
      <w:r>
        <w:rPr>
          <w:rFonts w:hint="eastAsia"/>
        </w:rPr>
        <w:t>服务质量</w:t>
      </w:r>
    </w:p>
    <w:p>
      <w:pPr>
        <w:pStyle w:val="54"/>
        <w:ind w:firstLine="422" w:firstLineChars="200"/>
      </w:pPr>
      <w:bookmarkStart w:id="39" w:name="_Toc79755514"/>
      <w:r>
        <w:rPr>
          <w:rFonts w:hint="eastAsia"/>
          <w:b/>
          <w:bCs/>
        </w:rPr>
        <w:t>1</w:t>
      </w:r>
      <w:r>
        <w:rPr>
          <w:b/>
          <w:bCs/>
        </w:rPr>
        <w:tab/>
      </w:r>
      <w:r>
        <w:rPr>
          <w:rFonts w:hint="eastAsia"/>
        </w:rPr>
        <w:t>符合国家及行业相关法律、法规和标准规范的要求</w:t>
      </w:r>
      <w:r>
        <w:t>；</w:t>
      </w:r>
    </w:p>
    <w:p>
      <w:pPr>
        <w:pStyle w:val="54"/>
        <w:ind w:firstLine="422" w:firstLineChars="200"/>
      </w:pPr>
      <w:r>
        <w:rPr>
          <w:rFonts w:hint="eastAsia"/>
          <w:b/>
          <w:bCs/>
        </w:rPr>
        <w:t>2</w:t>
      </w:r>
      <w:r>
        <w:rPr>
          <w:b/>
          <w:bCs/>
        </w:rPr>
        <w:tab/>
      </w:r>
      <w:r>
        <w:rPr>
          <w:rFonts w:hint="eastAsia"/>
        </w:rPr>
        <w:t>深度及质量满足主管部门审批要求；</w:t>
      </w:r>
    </w:p>
    <w:p>
      <w:pPr>
        <w:pStyle w:val="54"/>
        <w:ind w:firstLine="422" w:firstLineChars="200"/>
      </w:pPr>
      <w:r>
        <w:rPr>
          <w:rFonts w:hint="eastAsia"/>
          <w:b/>
          <w:bCs/>
        </w:rPr>
        <w:t>3</w:t>
      </w:r>
      <w:r>
        <w:rPr>
          <w:b/>
          <w:bCs/>
        </w:rPr>
        <w:tab/>
      </w:r>
      <w:r>
        <w:t>满足项目咨询合同的相关要求。</w:t>
      </w:r>
    </w:p>
    <w:p>
      <w:pPr>
        <w:pStyle w:val="4"/>
        <w:spacing w:before="240" w:after="240"/>
      </w:pPr>
      <w:bookmarkStart w:id="40" w:name="_Toc83756853"/>
      <w:r>
        <w:rPr>
          <w:rFonts w:hint="eastAsia"/>
        </w:rPr>
        <w:t>投资估算</w:t>
      </w:r>
      <w:bookmarkEnd w:id="39"/>
      <w:r>
        <w:rPr>
          <w:rFonts w:hint="eastAsia"/>
        </w:rPr>
        <w:t>编制或审核</w:t>
      </w:r>
      <w:bookmarkEnd w:id="40"/>
    </w:p>
    <w:p>
      <w:pPr>
        <w:pStyle w:val="11"/>
      </w:pPr>
      <w:r>
        <w:rPr>
          <w:rStyle w:val="32"/>
          <w:rFonts w:ascii="Times New Roman" w:hAnsi="Times New Roman" w:cs="Times New Roman" w:eastAsiaTheme="majorEastAsia"/>
          <w:b/>
          <w:bCs/>
          <w:spacing w:val="20"/>
          <w:szCs w:val="21"/>
        </w:rPr>
        <w:t>4.4.1</w:t>
      </w:r>
      <w:r>
        <w:tab/>
      </w:r>
      <w:r>
        <w:rPr>
          <w:rFonts w:hint="eastAsia"/>
        </w:rPr>
        <w:t>服务内容</w:t>
      </w:r>
    </w:p>
    <w:p>
      <w:pPr>
        <w:pStyle w:val="54"/>
        <w:ind w:firstLine="422" w:firstLineChars="200"/>
      </w:pPr>
      <w:r>
        <w:rPr>
          <w:b/>
          <w:bCs/>
        </w:rPr>
        <w:t>1</w:t>
      </w:r>
      <w:r>
        <w:tab/>
      </w:r>
      <w:r>
        <w:rPr>
          <w:rFonts w:hint="eastAsia"/>
        </w:rPr>
        <w:t>收集及熟悉拟建项目及类似项目的相关资料；</w:t>
      </w:r>
    </w:p>
    <w:p>
      <w:pPr>
        <w:pStyle w:val="54"/>
        <w:ind w:firstLine="422" w:firstLineChars="200"/>
      </w:pPr>
      <w:r>
        <w:rPr>
          <w:b/>
          <w:bCs/>
        </w:rPr>
        <w:t>2</w:t>
      </w:r>
      <w:r>
        <w:tab/>
      </w:r>
      <w:r>
        <w:rPr>
          <w:rFonts w:hint="eastAsia"/>
        </w:rPr>
        <w:t>了解拟建项目周边市政配套条件、地形地貌、地质条件；</w:t>
      </w:r>
    </w:p>
    <w:p>
      <w:pPr>
        <w:pStyle w:val="54"/>
        <w:ind w:firstLine="422" w:firstLineChars="200"/>
      </w:pPr>
      <w:r>
        <w:rPr>
          <w:b/>
          <w:bCs/>
        </w:rPr>
        <w:t>3</w:t>
      </w:r>
      <w:r>
        <w:tab/>
      </w:r>
      <w:r>
        <w:rPr>
          <w:rFonts w:hint="eastAsia"/>
        </w:rPr>
        <w:t>落实拟建项目质量目标、绿建目标、产业化政策、装配率要求；</w:t>
      </w:r>
    </w:p>
    <w:p>
      <w:pPr>
        <w:pStyle w:val="54"/>
        <w:ind w:firstLine="422" w:firstLineChars="200"/>
      </w:pPr>
      <w:r>
        <w:rPr>
          <w:b/>
          <w:bCs/>
        </w:rPr>
        <w:t>4</w:t>
      </w:r>
      <w:r>
        <w:tab/>
      </w:r>
      <w:r>
        <w:rPr>
          <w:rFonts w:hint="eastAsia"/>
        </w:rPr>
        <w:t>落实冷热源方案、空调系统形式、智能化系统要求、外立面及内部装饰建设标准；</w:t>
      </w:r>
    </w:p>
    <w:p>
      <w:pPr>
        <w:pStyle w:val="54"/>
        <w:ind w:firstLine="422" w:firstLineChars="200"/>
      </w:pPr>
      <w:r>
        <w:rPr>
          <w:b/>
          <w:bCs/>
        </w:rPr>
        <w:t>5</w:t>
      </w:r>
      <w:r>
        <w:tab/>
      </w:r>
      <w:r>
        <w:rPr>
          <w:rFonts w:hint="eastAsia"/>
        </w:rPr>
        <w:t>落实建设用地的性质，出让、转让、划拨，根据不同情况，确定土地费用；</w:t>
      </w:r>
    </w:p>
    <w:p>
      <w:pPr>
        <w:pStyle w:val="54"/>
        <w:ind w:firstLine="422" w:firstLineChars="200"/>
      </w:pPr>
      <w:r>
        <w:rPr>
          <w:b/>
          <w:bCs/>
        </w:rPr>
        <w:t>6</w:t>
      </w:r>
      <w:r>
        <w:tab/>
      </w:r>
      <w:r>
        <w:rPr>
          <w:rFonts w:hint="eastAsia"/>
        </w:rPr>
        <w:t>落实前期工程费用中的专项咨询等报告的编制费用，参照建设项目所在地收费标准或建设单位提供的合同或协议，计入工程建设其他费用；</w:t>
      </w:r>
    </w:p>
    <w:p>
      <w:pPr>
        <w:pStyle w:val="54"/>
        <w:ind w:firstLine="422" w:firstLineChars="200"/>
      </w:pPr>
      <w:r>
        <w:rPr>
          <w:b/>
          <w:bCs/>
        </w:rPr>
        <w:t>7</w:t>
      </w:r>
      <w:r>
        <w:rPr>
          <w:b/>
          <w:bCs/>
        </w:rPr>
        <w:tab/>
      </w:r>
      <w:r>
        <w:rPr>
          <w:rFonts w:hint="eastAsia"/>
        </w:rPr>
        <w:t>勘察设计费参考有关文件、结合市场价或按实际发生额计入工程建设其他费用；</w:t>
      </w:r>
    </w:p>
    <w:p>
      <w:pPr>
        <w:pStyle w:val="54"/>
        <w:ind w:firstLine="422" w:firstLineChars="200"/>
      </w:pPr>
      <w:r>
        <w:rPr>
          <w:b/>
          <w:bCs/>
        </w:rPr>
        <w:t>8</w:t>
      </w:r>
      <w:r>
        <w:tab/>
      </w:r>
      <w:r>
        <w:rPr>
          <w:rFonts w:hint="eastAsia"/>
        </w:rPr>
        <w:t>城市基础设施配套费、人防易地建设费、供电配套费、高可靠性供电费、住宅小区红线内供水、供气、供热配套费等按当地收费文件或按实际发生据实计入项目配套建设费，应注意城市基础设施配套费、人防易地建设费等的减免政策相关规定；</w:t>
      </w:r>
    </w:p>
    <w:p>
      <w:pPr>
        <w:pStyle w:val="54"/>
        <w:ind w:firstLine="422" w:firstLineChars="200"/>
      </w:pPr>
      <w:r>
        <w:rPr>
          <w:b/>
          <w:bCs/>
        </w:rPr>
        <w:t>9</w:t>
      </w:r>
      <w:r>
        <w:tab/>
      </w:r>
      <w:r>
        <w:rPr>
          <w:rFonts w:hint="eastAsia"/>
        </w:rPr>
        <w:t>建设单位管理费、项目管理费、代建费、工程监理费、造价咨询费、招标代理费等应参照建设项目所在地收费标准或建设单位提供的合同或协议计入项目建设管理费；</w:t>
      </w:r>
    </w:p>
    <w:p>
      <w:pPr>
        <w:pStyle w:val="54"/>
        <w:ind w:firstLine="422" w:firstLineChars="200"/>
      </w:pPr>
      <w:r>
        <w:rPr>
          <w:rFonts w:hint="eastAsia"/>
          <w:b/>
          <w:bCs/>
        </w:rPr>
        <w:t>10</w:t>
      </w:r>
      <w:r>
        <w:rPr>
          <w:b/>
          <w:bCs/>
        </w:rPr>
        <w:tab/>
      </w:r>
      <w:r>
        <w:rPr>
          <w:lang w:bidi="zh-TW"/>
        </w:rPr>
        <w:t>与未来生产经营有关的生产准备及开办费、联合试运转费、与项目相关的其他费</w:t>
      </w:r>
      <w:r>
        <w:rPr>
          <w:rFonts w:hint="eastAsia"/>
          <w:lang w:bidi="zh-TW"/>
        </w:rPr>
        <w:t>用；</w:t>
      </w:r>
    </w:p>
    <w:p>
      <w:pPr>
        <w:pStyle w:val="54"/>
        <w:ind w:firstLine="422" w:firstLineChars="200"/>
      </w:pPr>
      <w:r>
        <w:rPr>
          <w:b/>
          <w:bCs/>
        </w:rPr>
        <w:t>1</w:t>
      </w:r>
      <w:r>
        <w:rPr>
          <w:rFonts w:hint="eastAsia"/>
          <w:b/>
          <w:bCs/>
        </w:rPr>
        <w:t>1</w:t>
      </w:r>
      <w:r>
        <w:tab/>
      </w:r>
      <w:r>
        <w:rPr>
          <w:rFonts w:hint="eastAsia"/>
        </w:rPr>
        <w:t>根据项目总投资及自有资金额度计算贷款总金额，依据建设期内年度资金使用计划、不同来源贷款金额及利率计算建设期利息；</w:t>
      </w:r>
    </w:p>
    <w:p>
      <w:pPr>
        <w:pStyle w:val="54"/>
        <w:ind w:firstLine="422" w:firstLineChars="200"/>
      </w:pPr>
      <w:r>
        <w:rPr>
          <w:b/>
          <w:bCs/>
        </w:rPr>
        <w:t>1</w:t>
      </w:r>
      <w:r>
        <w:rPr>
          <w:rFonts w:hint="eastAsia"/>
          <w:b/>
          <w:bCs/>
        </w:rPr>
        <w:t>2</w:t>
      </w:r>
      <w:r>
        <w:tab/>
      </w:r>
      <w:bookmarkStart w:id="41" w:name="_Hlk80279227"/>
      <w:r>
        <w:rPr>
          <w:rFonts w:hint="eastAsia"/>
        </w:rPr>
        <w:t>预备费应以建设项目的工程费用和工程建设其他费用之和为基数，根据设计深度选取一定比例进行估算；</w:t>
      </w:r>
      <w:bookmarkEnd w:id="41"/>
    </w:p>
    <w:p>
      <w:pPr>
        <w:pStyle w:val="54"/>
        <w:ind w:firstLine="422" w:firstLineChars="200"/>
      </w:pPr>
      <w:r>
        <w:rPr>
          <w:b/>
          <w:bCs/>
        </w:rPr>
        <w:t>1</w:t>
      </w:r>
      <w:r>
        <w:rPr>
          <w:rFonts w:hint="eastAsia"/>
          <w:b/>
          <w:bCs/>
        </w:rPr>
        <w:t>3</w:t>
      </w:r>
      <w:r>
        <w:tab/>
      </w:r>
      <w:r>
        <w:rPr>
          <w:rFonts w:hint="eastAsia"/>
        </w:rPr>
        <w:t>生产经营性项目流动资金可按分项详细估算法、扩大指标估算法进行估算，铺底流动资金一般按流动资金的30%计算计入项目总投资估算；</w:t>
      </w:r>
    </w:p>
    <w:p>
      <w:pPr>
        <w:pStyle w:val="54"/>
        <w:ind w:firstLine="422" w:firstLineChars="200"/>
      </w:pPr>
      <w:r>
        <w:rPr>
          <w:b/>
          <w:bCs/>
        </w:rPr>
        <w:t>1</w:t>
      </w:r>
      <w:r>
        <w:rPr>
          <w:rFonts w:hint="eastAsia"/>
          <w:b/>
          <w:bCs/>
        </w:rPr>
        <w:t>4</w:t>
      </w:r>
      <w:r>
        <w:tab/>
      </w:r>
      <w:r>
        <w:rPr>
          <w:rFonts w:hint="eastAsia"/>
        </w:rPr>
        <w:t>如咨询服务为审核投资估算，审核要点应同以上编制内容。</w:t>
      </w:r>
    </w:p>
    <w:p>
      <w:pPr>
        <w:pStyle w:val="11"/>
      </w:pPr>
      <w:r>
        <w:rPr>
          <w:rStyle w:val="32"/>
          <w:rFonts w:ascii="Times New Roman" w:hAnsi="Times New Roman" w:cs="Times New Roman" w:eastAsiaTheme="majorEastAsia"/>
          <w:b/>
          <w:bCs/>
          <w:spacing w:val="20"/>
          <w:szCs w:val="21"/>
        </w:rPr>
        <w:t>4.4.2</w:t>
      </w:r>
      <w:r>
        <w:tab/>
      </w:r>
      <w:r>
        <w:rPr>
          <w:rFonts w:hint="eastAsia"/>
        </w:rPr>
        <w:t>服务成果</w:t>
      </w:r>
    </w:p>
    <w:p>
      <w:pPr>
        <w:pStyle w:val="54"/>
        <w:ind w:firstLine="420"/>
      </w:pPr>
      <w:r>
        <w:rPr>
          <w:rFonts w:hint="eastAsia"/>
        </w:rPr>
        <w:t>《项目投资估算》或《投资估算审核意见》</w:t>
      </w:r>
    </w:p>
    <w:p>
      <w:pPr>
        <w:pStyle w:val="11"/>
      </w:pPr>
      <w:r>
        <w:rPr>
          <w:rStyle w:val="32"/>
          <w:rFonts w:ascii="Times New Roman" w:hAnsi="Times New Roman" w:cs="Times New Roman" w:eastAsiaTheme="majorEastAsia"/>
          <w:b/>
          <w:bCs/>
          <w:spacing w:val="20"/>
          <w:szCs w:val="21"/>
        </w:rPr>
        <w:t>4.4.3</w:t>
      </w:r>
      <w:r>
        <w:tab/>
      </w:r>
      <w:r>
        <w:rPr>
          <w:rFonts w:hint="eastAsia"/>
        </w:rPr>
        <w:t>服务质量</w:t>
      </w:r>
    </w:p>
    <w:p>
      <w:pPr>
        <w:pStyle w:val="54"/>
        <w:ind w:firstLine="422" w:firstLineChars="200"/>
      </w:pPr>
      <w:bookmarkStart w:id="42" w:name="_Toc76227824"/>
      <w:bookmarkStart w:id="43" w:name="_Toc76229917"/>
      <w:bookmarkStart w:id="44" w:name="_Toc76230043"/>
      <w:bookmarkStart w:id="45" w:name="_Toc79755515"/>
      <w:r>
        <w:rPr>
          <w:rFonts w:hint="eastAsia"/>
          <w:b/>
        </w:rPr>
        <w:t>1</w:t>
      </w:r>
      <w:r>
        <w:tab/>
      </w:r>
      <w:r>
        <w:rPr>
          <w:rFonts w:hint="eastAsia"/>
        </w:rPr>
        <w:t>符合国家及行业相关法律、法规和标准规范的要求</w:t>
      </w:r>
      <w:r>
        <w:t>；</w:t>
      </w:r>
    </w:p>
    <w:p>
      <w:pPr>
        <w:pStyle w:val="54"/>
        <w:ind w:firstLine="422" w:firstLineChars="200"/>
      </w:pPr>
      <w:r>
        <w:rPr>
          <w:rFonts w:hint="eastAsia"/>
          <w:b/>
        </w:rPr>
        <w:t>2</w:t>
      </w:r>
      <w:r>
        <w:tab/>
      </w:r>
      <w:r>
        <w:t>在相同口径下，投资估算的综合误差率应小于</w:t>
      </w:r>
      <w:r>
        <w:rPr>
          <w:rFonts w:hint="eastAsia"/>
        </w:rPr>
        <w:t>10</w:t>
      </w:r>
      <w:r>
        <w:t>%；</w:t>
      </w:r>
    </w:p>
    <w:p>
      <w:pPr>
        <w:pStyle w:val="54"/>
        <w:ind w:firstLine="422" w:firstLineChars="200"/>
      </w:pPr>
      <w:r>
        <w:rPr>
          <w:rFonts w:hint="eastAsia"/>
          <w:b/>
        </w:rPr>
        <w:t>3</w:t>
      </w:r>
      <w:r>
        <w:tab/>
      </w:r>
      <w:r>
        <w:t>满足主管部门</w:t>
      </w:r>
      <w:r>
        <w:rPr>
          <w:rFonts w:hint="eastAsia"/>
        </w:rPr>
        <w:t>深度</w:t>
      </w:r>
      <w:r>
        <w:t>要求；</w:t>
      </w:r>
    </w:p>
    <w:p>
      <w:pPr>
        <w:pStyle w:val="54"/>
        <w:ind w:firstLine="422" w:firstLineChars="200"/>
      </w:pPr>
      <w:r>
        <w:rPr>
          <w:rFonts w:hint="eastAsia"/>
          <w:b/>
        </w:rPr>
        <w:t>4</w:t>
      </w:r>
      <w:r>
        <w:tab/>
      </w:r>
      <w:r>
        <w:t>满足项目咨询合同的相关要求</w:t>
      </w:r>
      <w:r>
        <w:rPr>
          <w:rFonts w:hint="eastAsia"/>
        </w:rPr>
        <w:t>；</w:t>
      </w:r>
    </w:p>
    <w:p>
      <w:pPr>
        <w:pStyle w:val="54"/>
        <w:ind w:firstLine="422" w:firstLineChars="200"/>
      </w:pPr>
      <w:r>
        <w:rPr>
          <w:rFonts w:hint="eastAsia"/>
          <w:b/>
        </w:rPr>
        <w:t>5</w:t>
      </w:r>
      <w:r>
        <w:tab/>
      </w:r>
      <w:r>
        <w:rPr>
          <w:rFonts w:hint="eastAsia"/>
        </w:rPr>
        <w:t>投资估算精度应能满足控制初步设计概算的要求。</w:t>
      </w:r>
    </w:p>
    <w:p>
      <w:pPr>
        <w:pStyle w:val="4"/>
        <w:spacing w:before="240" w:after="240"/>
      </w:pPr>
      <w:bookmarkStart w:id="46" w:name="_Toc83756854"/>
      <w:r>
        <w:rPr>
          <w:rFonts w:hint="eastAsia"/>
        </w:rPr>
        <w:t>建设方案</w:t>
      </w:r>
      <w:bookmarkEnd w:id="42"/>
      <w:bookmarkEnd w:id="43"/>
      <w:bookmarkEnd w:id="44"/>
      <w:r>
        <w:rPr>
          <w:rFonts w:hint="eastAsia"/>
        </w:rPr>
        <w:t>经济比选</w:t>
      </w:r>
      <w:bookmarkEnd w:id="45"/>
      <w:bookmarkEnd w:id="46"/>
    </w:p>
    <w:p>
      <w:pPr>
        <w:pStyle w:val="11"/>
      </w:pPr>
      <w:r>
        <w:rPr>
          <w:rStyle w:val="32"/>
          <w:rFonts w:ascii="Times New Roman" w:hAnsi="Times New Roman" w:cs="Times New Roman" w:eastAsiaTheme="majorEastAsia"/>
          <w:b/>
          <w:bCs/>
          <w:spacing w:val="20"/>
          <w:szCs w:val="21"/>
        </w:rPr>
        <w:t>4.5.1</w:t>
      </w:r>
      <w:r>
        <w:tab/>
      </w:r>
      <w:r>
        <w:rPr>
          <w:rFonts w:hint="eastAsia"/>
        </w:rPr>
        <w:t>服务内容</w:t>
      </w:r>
    </w:p>
    <w:p>
      <w:pPr>
        <w:pStyle w:val="54"/>
        <w:ind w:firstLine="422" w:firstLineChars="200"/>
        <w:rPr>
          <w:szCs w:val="18"/>
        </w:rPr>
      </w:pPr>
      <w:r>
        <w:rPr>
          <w:rFonts w:cs="黑体"/>
          <w:b/>
          <w:szCs w:val="18"/>
        </w:rPr>
        <w:t>1</w:t>
      </w:r>
      <w:r>
        <w:rPr>
          <w:rFonts w:cs="黑体"/>
          <w:szCs w:val="18"/>
        </w:rPr>
        <w:tab/>
      </w:r>
      <w:r>
        <w:rPr>
          <w:rFonts w:hint="eastAsia"/>
          <w:szCs w:val="18"/>
        </w:rPr>
        <w:t>收集项目前期勘察报告、建设方案等相关资料；</w:t>
      </w:r>
    </w:p>
    <w:p>
      <w:pPr>
        <w:pStyle w:val="54"/>
        <w:ind w:firstLine="422" w:firstLineChars="200"/>
        <w:rPr>
          <w:szCs w:val="18"/>
        </w:rPr>
      </w:pPr>
      <w:r>
        <w:rPr>
          <w:rFonts w:cs="黑体"/>
          <w:b/>
          <w:szCs w:val="18"/>
        </w:rPr>
        <w:t>2</w:t>
      </w:r>
      <w:r>
        <w:rPr>
          <w:rFonts w:cs="黑体"/>
          <w:szCs w:val="18"/>
        </w:rPr>
        <w:tab/>
      </w:r>
      <w:r>
        <w:rPr>
          <w:rFonts w:hint="eastAsia"/>
          <w:szCs w:val="18"/>
        </w:rPr>
        <w:t>与设计单位、建设单位进行对接，沟通测算需求；</w:t>
      </w:r>
    </w:p>
    <w:p>
      <w:pPr>
        <w:pStyle w:val="54"/>
        <w:ind w:firstLine="422" w:firstLineChars="200"/>
        <w:rPr>
          <w:szCs w:val="18"/>
        </w:rPr>
      </w:pPr>
      <w:r>
        <w:rPr>
          <w:rFonts w:cs="黑体"/>
          <w:b/>
          <w:szCs w:val="18"/>
        </w:rPr>
        <w:t>3</w:t>
      </w:r>
      <w:r>
        <w:rPr>
          <w:rFonts w:cs="黑体"/>
          <w:szCs w:val="18"/>
        </w:rPr>
        <w:tab/>
      </w:r>
      <w:r>
        <w:rPr>
          <w:rFonts w:cs="黑体"/>
          <w:szCs w:val="18"/>
        </w:rPr>
        <w:t>对不同的总体设计方案进行测算及对比分析；</w:t>
      </w:r>
    </w:p>
    <w:p>
      <w:pPr>
        <w:pStyle w:val="54"/>
        <w:ind w:firstLine="422" w:firstLineChars="200"/>
        <w:rPr>
          <w:szCs w:val="18"/>
        </w:rPr>
      </w:pPr>
      <w:r>
        <w:rPr>
          <w:rFonts w:cs="黑体"/>
          <w:b/>
          <w:szCs w:val="18"/>
        </w:rPr>
        <w:t>4</w:t>
      </w:r>
      <w:r>
        <w:rPr>
          <w:rFonts w:cs="黑体"/>
          <w:szCs w:val="18"/>
        </w:rPr>
        <w:tab/>
      </w:r>
      <w:r>
        <w:rPr>
          <w:szCs w:val="18"/>
        </w:rPr>
        <w:t>对不同的专项设计方案进行测算及对比分析；</w:t>
      </w:r>
    </w:p>
    <w:p>
      <w:pPr>
        <w:pStyle w:val="54"/>
        <w:ind w:firstLine="422" w:firstLineChars="200"/>
        <w:rPr>
          <w:szCs w:val="18"/>
        </w:rPr>
      </w:pPr>
      <w:r>
        <w:rPr>
          <w:rFonts w:cs="黑体"/>
          <w:b/>
          <w:szCs w:val="18"/>
        </w:rPr>
        <w:t>5</w:t>
      </w:r>
      <w:r>
        <w:rPr>
          <w:rFonts w:cs="黑体"/>
          <w:szCs w:val="18"/>
        </w:rPr>
        <w:tab/>
      </w:r>
      <w:r>
        <w:rPr>
          <w:szCs w:val="18"/>
        </w:rPr>
        <w:t>对项目拟采用新材料、设备进行测算及对比分析；</w:t>
      </w:r>
    </w:p>
    <w:p>
      <w:pPr>
        <w:pStyle w:val="54"/>
        <w:ind w:firstLine="422" w:firstLineChars="200"/>
        <w:rPr>
          <w:szCs w:val="18"/>
        </w:rPr>
      </w:pPr>
      <w:r>
        <w:rPr>
          <w:rFonts w:cs="黑体"/>
          <w:b/>
          <w:szCs w:val="18"/>
        </w:rPr>
        <w:t>6</w:t>
      </w:r>
      <w:r>
        <w:rPr>
          <w:rFonts w:cs="黑体"/>
          <w:szCs w:val="18"/>
        </w:rPr>
        <w:tab/>
      </w:r>
      <w:r>
        <w:rPr>
          <w:szCs w:val="18"/>
        </w:rPr>
        <w:t>对项目拟采用的新技术进行费用测算及对比分析；</w:t>
      </w:r>
    </w:p>
    <w:p>
      <w:pPr>
        <w:pStyle w:val="54"/>
        <w:ind w:firstLine="422" w:firstLineChars="200"/>
        <w:rPr>
          <w:szCs w:val="18"/>
        </w:rPr>
      </w:pPr>
      <w:r>
        <w:rPr>
          <w:rFonts w:cs="黑体"/>
          <w:b/>
          <w:szCs w:val="18"/>
        </w:rPr>
        <w:t>7</w:t>
      </w:r>
      <w:r>
        <w:rPr>
          <w:rFonts w:cs="黑体"/>
          <w:szCs w:val="18"/>
        </w:rPr>
        <w:tab/>
      </w:r>
      <w:r>
        <w:rPr>
          <w:rFonts w:hint="eastAsia"/>
          <w:szCs w:val="18"/>
        </w:rPr>
        <w:t>根据设计多方案经济评价、类似项目的技术经济指标，编写优化设计费用比选咨询报告，提出优化设计方案的建议；</w:t>
      </w:r>
    </w:p>
    <w:p>
      <w:pPr>
        <w:pStyle w:val="54"/>
        <w:ind w:firstLine="422" w:firstLineChars="200"/>
        <w:rPr>
          <w:szCs w:val="18"/>
        </w:rPr>
      </w:pPr>
      <w:r>
        <w:rPr>
          <w:rFonts w:cs="黑体"/>
          <w:b/>
          <w:szCs w:val="18"/>
        </w:rPr>
        <w:t>8</w:t>
      </w:r>
      <w:r>
        <w:rPr>
          <w:rFonts w:cs="黑体"/>
          <w:szCs w:val="18"/>
        </w:rPr>
        <w:tab/>
      </w:r>
      <w:r>
        <w:rPr>
          <w:rFonts w:hint="eastAsia"/>
          <w:szCs w:val="18"/>
        </w:rPr>
        <w:t>及时整理、归档、保存建设方案技术经济多方案比选与优化文件。</w:t>
      </w:r>
    </w:p>
    <w:p>
      <w:pPr>
        <w:pStyle w:val="11"/>
      </w:pPr>
      <w:r>
        <w:rPr>
          <w:rStyle w:val="32"/>
          <w:rFonts w:ascii="Times New Roman" w:hAnsi="Times New Roman" w:cs="Times New Roman" w:eastAsiaTheme="majorEastAsia"/>
          <w:b/>
          <w:bCs/>
          <w:spacing w:val="20"/>
          <w:szCs w:val="21"/>
        </w:rPr>
        <w:t>4.5.2</w:t>
      </w:r>
      <w:r>
        <w:tab/>
      </w:r>
      <w:r>
        <w:rPr>
          <w:rFonts w:hint="eastAsia"/>
        </w:rPr>
        <w:t>服务成果</w:t>
      </w:r>
    </w:p>
    <w:p>
      <w:pPr>
        <w:pStyle w:val="54"/>
        <w:ind w:firstLine="420"/>
        <w:rPr>
          <w:szCs w:val="18"/>
        </w:rPr>
      </w:pPr>
      <w:r>
        <w:rPr>
          <w:rFonts w:hint="eastAsia"/>
          <w:szCs w:val="18"/>
        </w:rPr>
        <w:t>《方案比选费用测算报告》</w:t>
      </w:r>
    </w:p>
    <w:p>
      <w:pPr>
        <w:pStyle w:val="11"/>
      </w:pPr>
      <w:r>
        <w:rPr>
          <w:rStyle w:val="32"/>
          <w:rFonts w:ascii="Times New Roman" w:hAnsi="Times New Roman" w:cs="Times New Roman" w:eastAsiaTheme="majorEastAsia"/>
          <w:b/>
          <w:bCs/>
          <w:spacing w:val="20"/>
          <w:szCs w:val="21"/>
        </w:rPr>
        <w:t>4.5.3</w:t>
      </w:r>
      <w:r>
        <w:tab/>
      </w:r>
      <w:r>
        <w:rPr>
          <w:rFonts w:hint="eastAsia"/>
        </w:rPr>
        <w:t>服务质量</w:t>
      </w:r>
    </w:p>
    <w:p>
      <w:pPr>
        <w:pStyle w:val="54"/>
        <w:ind w:firstLine="422" w:firstLineChars="200"/>
        <w:rPr>
          <w:szCs w:val="18"/>
        </w:rPr>
      </w:pPr>
      <w:bookmarkStart w:id="47" w:name="_Toc79755516"/>
      <w:bookmarkStart w:id="48" w:name="_Toc76227825"/>
      <w:bookmarkStart w:id="49" w:name="_Toc76230044"/>
      <w:bookmarkStart w:id="50" w:name="_Toc76229918"/>
      <w:r>
        <w:rPr>
          <w:b/>
          <w:szCs w:val="18"/>
        </w:rPr>
        <w:t>1</w:t>
      </w:r>
      <w:r>
        <w:rPr>
          <w:szCs w:val="18"/>
        </w:rPr>
        <w:tab/>
      </w:r>
      <w:r>
        <w:rPr>
          <w:rFonts w:hint="eastAsia"/>
        </w:rPr>
        <w:t>符合国家及行业相关法律、法规和标准规范的要求</w:t>
      </w:r>
      <w:r>
        <w:rPr>
          <w:szCs w:val="18"/>
        </w:rPr>
        <w:t>；</w:t>
      </w:r>
    </w:p>
    <w:p>
      <w:pPr>
        <w:pStyle w:val="54"/>
        <w:ind w:firstLine="422" w:firstLineChars="200"/>
        <w:rPr>
          <w:szCs w:val="18"/>
        </w:rPr>
      </w:pPr>
      <w:r>
        <w:rPr>
          <w:b/>
          <w:szCs w:val="18"/>
        </w:rPr>
        <w:t>2</w:t>
      </w:r>
      <w:r>
        <w:rPr>
          <w:szCs w:val="18"/>
        </w:rPr>
        <w:tab/>
      </w:r>
      <w:r>
        <w:rPr>
          <w:szCs w:val="18"/>
        </w:rPr>
        <w:t>满足技术先进、经济合理要求；</w:t>
      </w:r>
    </w:p>
    <w:p>
      <w:pPr>
        <w:pStyle w:val="54"/>
        <w:ind w:firstLine="422" w:firstLineChars="200"/>
        <w:rPr>
          <w:szCs w:val="18"/>
        </w:rPr>
      </w:pPr>
      <w:r>
        <w:rPr>
          <w:b/>
          <w:szCs w:val="18"/>
        </w:rPr>
        <w:t>3</w:t>
      </w:r>
      <w:r>
        <w:rPr>
          <w:szCs w:val="18"/>
        </w:rPr>
        <w:tab/>
      </w:r>
      <w:r>
        <w:rPr>
          <w:szCs w:val="18"/>
        </w:rPr>
        <w:t>满足项目咨询合同的相关要求。</w:t>
      </w:r>
    </w:p>
    <w:p>
      <w:pPr>
        <w:pStyle w:val="4"/>
        <w:spacing w:before="240" w:after="240"/>
      </w:pPr>
      <w:bookmarkStart w:id="51" w:name="_Toc83756855"/>
      <w:r>
        <w:rPr>
          <w:rFonts w:hint="eastAsia"/>
        </w:rPr>
        <w:t>总投资控制计划</w:t>
      </w:r>
      <w:bookmarkEnd w:id="47"/>
      <w:bookmarkEnd w:id="48"/>
      <w:bookmarkEnd w:id="49"/>
      <w:bookmarkEnd w:id="50"/>
      <w:r>
        <w:rPr>
          <w:rFonts w:hint="eastAsia"/>
        </w:rPr>
        <w:t>编制</w:t>
      </w:r>
      <w:bookmarkEnd w:id="51"/>
    </w:p>
    <w:p>
      <w:pPr>
        <w:pStyle w:val="11"/>
      </w:pPr>
      <w:r>
        <w:rPr>
          <w:rStyle w:val="32"/>
          <w:rFonts w:ascii="Times New Roman" w:hAnsi="Times New Roman" w:cs="Times New Roman" w:eastAsiaTheme="majorEastAsia"/>
          <w:b/>
          <w:bCs/>
          <w:spacing w:val="20"/>
          <w:szCs w:val="21"/>
        </w:rPr>
        <w:t>4.6.1</w:t>
      </w:r>
      <w:r>
        <w:tab/>
      </w:r>
      <w:r>
        <w:rPr>
          <w:rFonts w:hint="eastAsia"/>
        </w:rPr>
        <w:t>服务内容</w:t>
      </w:r>
    </w:p>
    <w:p>
      <w:pPr>
        <w:pStyle w:val="54"/>
        <w:ind w:firstLine="422" w:firstLineChars="200"/>
      </w:pPr>
      <w:r>
        <w:rPr>
          <w:b/>
        </w:rPr>
        <w:t>1</w:t>
      </w:r>
      <w:r>
        <w:tab/>
      </w:r>
      <w:r>
        <w:rPr>
          <w:rFonts w:hint="eastAsia"/>
        </w:rPr>
        <w:t>协助建设单位确定项目总投资控制目标；</w:t>
      </w:r>
    </w:p>
    <w:p>
      <w:pPr>
        <w:pStyle w:val="54"/>
        <w:ind w:firstLine="422" w:firstLineChars="200"/>
      </w:pPr>
      <w:r>
        <w:rPr>
          <w:b/>
        </w:rPr>
        <w:t>2</w:t>
      </w:r>
      <w:r>
        <w:tab/>
      </w:r>
      <w:r>
        <w:rPr>
          <w:rFonts w:hint="eastAsia"/>
        </w:rPr>
        <w:t>按工程费用、工程建设其他费、预备费、建设期利息分解总投资控制目标；</w:t>
      </w:r>
    </w:p>
    <w:p>
      <w:pPr>
        <w:pStyle w:val="54"/>
        <w:ind w:firstLine="422" w:firstLineChars="200"/>
      </w:pPr>
      <w:r>
        <w:rPr>
          <w:b/>
        </w:rPr>
        <w:t>3</w:t>
      </w:r>
      <w:r>
        <w:tab/>
      </w:r>
      <w:r>
        <w:rPr>
          <w:rFonts w:hint="eastAsia"/>
        </w:rPr>
        <w:t>按单项工程、单位工程、分部工程分解工程费用；</w:t>
      </w:r>
    </w:p>
    <w:p>
      <w:pPr>
        <w:pStyle w:val="54"/>
        <w:ind w:firstLine="422" w:firstLineChars="200"/>
      </w:pPr>
      <w:r>
        <w:rPr>
          <w:b/>
        </w:rPr>
        <w:t>4</w:t>
      </w:r>
      <w:r>
        <w:tab/>
      </w:r>
      <w:r>
        <w:rPr>
          <w:rFonts w:hint="eastAsia"/>
        </w:rPr>
        <w:t>按土地费、技术咨询费、配套费、建设管理费及各自组成明细分解工程建设其他费；</w:t>
      </w:r>
    </w:p>
    <w:p>
      <w:pPr>
        <w:pStyle w:val="54"/>
        <w:ind w:firstLine="422" w:firstLineChars="200"/>
      </w:pPr>
      <w:r>
        <w:rPr>
          <w:b/>
        </w:rPr>
        <w:t>5</w:t>
      </w:r>
      <w:r>
        <w:tab/>
      </w:r>
      <w:r>
        <w:rPr>
          <w:rFonts w:hint="eastAsia"/>
        </w:rPr>
        <w:t>按建设期内年度产值比例及变更签证控制率分解预备费；</w:t>
      </w:r>
    </w:p>
    <w:p>
      <w:pPr>
        <w:pStyle w:val="54"/>
        <w:ind w:firstLine="422" w:firstLineChars="200"/>
      </w:pPr>
      <w:r>
        <w:rPr>
          <w:b/>
        </w:rPr>
        <w:t>6</w:t>
      </w:r>
      <w:r>
        <w:tab/>
      </w:r>
      <w:r>
        <w:rPr>
          <w:rFonts w:hint="eastAsia"/>
        </w:rPr>
        <w:t>按建设期内贷款额度比例分解建设期利息。</w:t>
      </w:r>
    </w:p>
    <w:p>
      <w:pPr>
        <w:pStyle w:val="11"/>
      </w:pPr>
      <w:r>
        <w:rPr>
          <w:rStyle w:val="32"/>
          <w:rFonts w:ascii="Times New Roman" w:hAnsi="Times New Roman" w:cs="Times New Roman" w:eastAsiaTheme="majorEastAsia"/>
          <w:b/>
          <w:bCs/>
          <w:spacing w:val="20"/>
          <w:szCs w:val="21"/>
        </w:rPr>
        <w:t>4.6.2</w:t>
      </w:r>
      <w:r>
        <w:tab/>
      </w:r>
      <w:r>
        <w:rPr>
          <w:rFonts w:hint="eastAsia"/>
        </w:rPr>
        <w:t>服务成果</w:t>
      </w:r>
    </w:p>
    <w:p>
      <w:pPr>
        <w:pStyle w:val="54"/>
        <w:ind w:firstLine="420"/>
      </w:pPr>
      <w:r>
        <w:rPr>
          <w:rFonts w:hint="eastAsia"/>
        </w:rPr>
        <w:t>《项目总投资控制计划》</w:t>
      </w:r>
    </w:p>
    <w:p>
      <w:pPr>
        <w:pStyle w:val="11"/>
      </w:pPr>
      <w:r>
        <w:rPr>
          <w:rStyle w:val="32"/>
          <w:rFonts w:ascii="Times New Roman" w:hAnsi="Times New Roman" w:cs="Times New Roman" w:eastAsiaTheme="majorEastAsia"/>
          <w:b/>
          <w:bCs/>
          <w:spacing w:val="20"/>
          <w:szCs w:val="21"/>
        </w:rPr>
        <w:t>4.6.3</w:t>
      </w:r>
      <w:r>
        <w:tab/>
      </w:r>
      <w:r>
        <w:rPr>
          <w:rFonts w:hint="eastAsia"/>
        </w:rPr>
        <w:t>服务质量</w:t>
      </w:r>
    </w:p>
    <w:p>
      <w:pPr>
        <w:pStyle w:val="54"/>
        <w:ind w:firstLine="422" w:firstLineChars="200"/>
      </w:pPr>
      <w:bookmarkStart w:id="52" w:name="_Toc79755517"/>
      <w:r>
        <w:rPr>
          <w:rFonts w:hint="eastAsia"/>
          <w:b/>
        </w:rPr>
        <w:t>1</w:t>
      </w:r>
      <w:r>
        <w:tab/>
      </w:r>
      <w:r>
        <w:rPr>
          <w:rFonts w:hint="eastAsia"/>
        </w:rPr>
        <w:t>符合国家及行业相关法律、法规和标准规范的要求</w:t>
      </w:r>
      <w:r>
        <w:t>；</w:t>
      </w:r>
    </w:p>
    <w:p>
      <w:pPr>
        <w:pStyle w:val="54"/>
        <w:ind w:firstLine="422" w:firstLineChars="200"/>
      </w:pPr>
      <w:r>
        <w:rPr>
          <w:rFonts w:hint="eastAsia"/>
          <w:b/>
        </w:rPr>
        <w:t>2</w:t>
      </w:r>
      <w:r>
        <w:tab/>
      </w:r>
      <w:r>
        <w:rPr>
          <w:rFonts w:hint="eastAsia"/>
        </w:rPr>
        <w:t>满足投资控制的使用要求</w:t>
      </w:r>
      <w:r>
        <w:t>；</w:t>
      </w:r>
    </w:p>
    <w:p>
      <w:pPr>
        <w:pStyle w:val="54"/>
        <w:ind w:firstLine="422" w:firstLineChars="200"/>
      </w:pPr>
      <w:r>
        <w:rPr>
          <w:rFonts w:hint="eastAsia"/>
          <w:b/>
        </w:rPr>
        <w:t>3</w:t>
      </w:r>
      <w:r>
        <w:tab/>
      </w:r>
      <w:r>
        <w:t>满足项目咨询合同的相关要求。</w:t>
      </w:r>
    </w:p>
    <w:p>
      <w:pPr>
        <w:pStyle w:val="4"/>
        <w:spacing w:before="240" w:after="240"/>
      </w:pPr>
      <w:bookmarkStart w:id="53" w:name="_Toc83756856"/>
      <w:r>
        <w:t>总资金使用计划</w:t>
      </w:r>
      <w:bookmarkEnd w:id="52"/>
      <w:r>
        <w:t>编制</w:t>
      </w:r>
      <w:bookmarkEnd w:id="53"/>
    </w:p>
    <w:p>
      <w:pPr>
        <w:pStyle w:val="11"/>
      </w:pPr>
      <w:r>
        <w:rPr>
          <w:rStyle w:val="32"/>
          <w:rFonts w:ascii="Times New Roman" w:hAnsi="Times New Roman" w:cs="Times New Roman" w:eastAsiaTheme="majorEastAsia"/>
          <w:b/>
          <w:bCs/>
          <w:spacing w:val="20"/>
          <w:szCs w:val="21"/>
        </w:rPr>
        <w:t>4.7.1</w:t>
      </w:r>
      <w:r>
        <w:tab/>
      </w:r>
      <w:r>
        <w:rPr>
          <w:rFonts w:hint="eastAsia"/>
        </w:rPr>
        <w:t>服务内容</w:t>
      </w:r>
    </w:p>
    <w:p>
      <w:pPr>
        <w:pStyle w:val="54"/>
        <w:ind w:firstLine="422" w:firstLineChars="200"/>
      </w:pPr>
      <w:r>
        <w:rPr>
          <w:rFonts w:cs="黑体"/>
          <w:b/>
        </w:rPr>
        <w:t>1</w:t>
      </w:r>
      <w:r>
        <w:rPr>
          <w:rFonts w:cs="黑体"/>
        </w:rPr>
        <w:tab/>
      </w:r>
      <w:r>
        <w:rPr>
          <w:rFonts w:hint="eastAsia"/>
        </w:rPr>
        <w:t>收集项目整体进度计划；</w:t>
      </w:r>
    </w:p>
    <w:p>
      <w:pPr>
        <w:pStyle w:val="54"/>
        <w:ind w:firstLine="422" w:firstLineChars="200"/>
      </w:pPr>
      <w:r>
        <w:rPr>
          <w:rFonts w:cs="黑体"/>
          <w:b/>
        </w:rPr>
        <w:t>2</w:t>
      </w:r>
      <w:r>
        <w:rPr>
          <w:rFonts w:cs="黑体"/>
        </w:rPr>
        <w:tab/>
      </w:r>
      <w:r>
        <w:rPr>
          <w:rFonts w:hint="eastAsia"/>
        </w:rPr>
        <w:t>收集项目整体采购计划；</w:t>
      </w:r>
    </w:p>
    <w:p>
      <w:pPr>
        <w:pStyle w:val="54"/>
        <w:ind w:firstLine="422" w:firstLineChars="200"/>
      </w:pPr>
      <w:r>
        <w:rPr>
          <w:rFonts w:cs="黑体"/>
          <w:b/>
        </w:rPr>
        <w:t>3</w:t>
      </w:r>
      <w:r>
        <w:rPr>
          <w:rFonts w:cs="黑体"/>
        </w:rPr>
        <w:tab/>
      </w:r>
      <w:r>
        <w:rPr>
          <w:rFonts w:hint="eastAsia"/>
        </w:rPr>
        <w:t>落实项目资金情况和资金来源；</w:t>
      </w:r>
    </w:p>
    <w:p>
      <w:pPr>
        <w:pStyle w:val="54"/>
        <w:ind w:firstLine="422" w:firstLineChars="200"/>
      </w:pPr>
      <w:r>
        <w:rPr>
          <w:rFonts w:cs="黑体"/>
          <w:b/>
        </w:rPr>
        <w:t>4</w:t>
      </w:r>
      <w:r>
        <w:rPr>
          <w:rFonts w:cs="黑体"/>
        </w:rPr>
        <w:tab/>
      </w:r>
      <w:r>
        <w:rPr>
          <w:rFonts w:hint="eastAsia"/>
        </w:rPr>
        <w:t>已发生的费用据实计入，未发生的按总投资控制价中的数据根据整体进度和整体采购计划，合理分配月度资金；</w:t>
      </w:r>
    </w:p>
    <w:p>
      <w:pPr>
        <w:pStyle w:val="54"/>
        <w:ind w:firstLine="422" w:firstLineChars="200"/>
      </w:pPr>
      <w:r>
        <w:rPr>
          <w:rFonts w:cs="黑体"/>
          <w:b/>
        </w:rPr>
        <w:t>5</w:t>
      </w:r>
      <w:r>
        <w:rPr>
          <w:rFonts w:cs="黑体"/>
        </w:rPr>
        <w:tab/>
      </w:r>
      <w:r>
        <w:rPr>
          <w:rFonts w:hint="eastAsia"/>
        </w:rPr>
        <w:t>根据建设周期，按月度编制总资金使用计划；</w:t>
      </w:r>
    </w:p>
    <w:p>
      <w:pPr>
        <w:pStyle w:val="54"/>
        <w:ind w:firstLine="422" w:firstLineChars="200"/>
      </w:pPr>
      <w:r>
        <w:rPr>
          <w:rFonts w:cs="黑体"/>
          <w:b/>
        </w:rPr>
        <w:t>6</w:t>
      </w:r>
      <w:r>
        <w:rPr>
          <w:rFonts w:cs="黑体"/>
        </w:rPr>
        <w:tab/>
      </w:r>
      <w:r>
        <w:rPr>
          <w:rFonts w:hint="eastAsia"/>
        </w:rPr>
        <w:t>总资金使用计划与总投资控制计划、总投资金额一致。</w:t>
      </w:r>
    </w:p>
    <w:p>
      <w:pPr>
        <w:pStyle w:val="11"/>
      </w:pPr>
      <w:r>
        <w:rPr>
          <w:rStyle w:val="32"/>
          <w:rFonts w:ascii="Times New Roman" w:hAnsi="Times New Roman" w:cs="Times New Roman" w:eastAsiaTheme="majorEastAsia"/>
          <w:b/>
          <w:bCs/>
          <w:spacing w:val="20"/>
          <w:szCs w:val="21"/>
        </w:rPr>
        <w:t>4.7.2</w:t>
      </w:r>
      <w:r>
        <w:tab/>
      </w:r>
      <w:r>
        <w:rPr>
          <w:rFonts w:hint="eastAsia"/>
        </w:rPr>
        <w:t>服务成果</w:t>
      </w:r>
    </w:p>
    <w:p>
      <w:pPr>
        <w:pStyle w:val="54"/>
        <w:ind w:firstLine="420"/>
      </w:pPr>
      <w:r>
        <w:rPr>
          <w:rFonts w:hint="eastAsia"/>
        </w:rPr>
        <w:t>《项目总资金使用计划》</w:t>
      </w:r>
    </w:p>
    <w:p>
      <w:pPr>
        <w:pStyle w:val="11"/>
      </w:pPr>
      <w:r>
        <w:rPr>
          <w:rStyle w:val="32"/>
          <w:rFonts w:ascii="Times New Roman" w:hAnsi="Times New Roman" w:cs="Times New Roman" w:eastAsiaTheme="majorEastAsia"/>
          <w:b/>
          <w:bCs/>
          <w:spacing w:val="20"/>
          <w:szCs w:val="21"/>
        </w:rPr>
        <w:t>4.7.3</w:t>
      </w:r>
      <w:r>
        <w:tab/>
      </w:r>
      <w:r>
        <w:rPr>
          <w:rFonts w:hint="eastAsia"/>
        </w:rPr>
        <w:t>服务质量</w:t>
      </w:r>
    </w:p>
    <w:p>
      <w:pPr>
        <w:pStyle w:val="54"/>
        <w:ind w:firstLine="422" w:firstLineChars="200"/>
      </w:pPr>
      <w:r>
        <w:rPr>
          <w:rFonts w:hint="eastAsia" w:cs="黑体"/>
          <w:b/>
        </w:rPr>
        <w:t>1</w:t>
      </w:r>
      <w:r>
        <w:rPr>
          <w:rFonts w:cs="黑体"/>
        </w:rPr>
        <w:tab/>
      </w:r>
      <w:r>
        <w:rPr>
          <w:rFonts w:hint="eastAsia"/>
        </w:rPr>
        <w:t>符合国家及行业相关法律、法规和标准规范的要求</w:t>
      </w:r>
      <w:r>
        <w:t>；</w:t>
      </w:r>
    </w:p>
    <w:p>
      <w:pPr>
        <w:pStyle w:val="54"/>
        <w:ind w:firstLine="422" w:firstLineChars="200"/>
      </w:pPr>
      <w:r>
        <w:rPr>
          <w:rFonts w:hint="eastAsia"/>
          <w:b/>
        </w:rPr>
        <w:t>2</w:t>
      </w:r>
      <w:r>
        <w:tab/>
      </w:r>
      <w:r>
        <w:rPr>
          <w:rFonts w:hint="eastAsia"/>
        </w:rPr>
        <w:t>满足投资控制的使用要求。</w:t>
      </w:r>
    </w:p>
    <w:p>
      <w:pPr>
        <w:pStyle w:val="4"/>
        <w:spacing w:before="240" w:after="240"/>
      </w:pPr>
      <w:bookmarkStart w:id="54" w:name="_Toc79755518"/>
      <w:bookmarkStart w:id="55" w:name="_Toc83756857"/>
      <w:r>
        <w:t>报批报建咨询</w:t>
      </w:r>
      <w:bookmarkEnd w:id="54"/>
      <w:r>
        <w:rPr>
          <w:rFonts w:hint="eastAsia"/>
        </w:rPr>
        <w:t>服务</w:t>
      </w:r>
      <w:bookmarkEnd w:id="55"/>
    </w:p>
    <w:p>
      <w:pPr>
        <w:pStyle w:val="11"/>
      </w:pPr>
      <w:r>
        <w:rPr>
          <w:rStyle w:val="32"/>
          <w:rFonts w:ascii="Times New Roman" w:hAnsi="Times New Roman" w:cs="Times New Roman" w:eastAsiaTheme="majorEastAsia"/>
          <w:b/>
          <w:bCs/>
          <w:spacing w:val="20"/>
          <w:szCs w:val="21"/>
        </w:rPr>
        <w:t>4.8.1</w:t>
      </w:r>
      <w:r>
        <w:tab/>
      </w:r>
      <w:r>
        <w:rPr>
          <w:rFonts w:hint="eastAsia"/>
        </w:rPr>
        <w:t>服务内容</w:t>
      </w:r>
    </w:p>
    <w:p>
      <w:pPr>
        <w:pStyle w:val="54"/>
        <w:ind w:firstLine="422" w:firstLineChars="200"/>
      </w:pPr>
      <w:r>
        <w:rPr>
          <w:rFonts w:cs="黑体"/>
          <w:b/>
        </w:rPr>
        <w:t>1</w:t>
      </w:r>
      <w:r>
        <w:rPr>
          <w:rFonts w:cs="黑体"/>
        </w:rPr>
        <w:tab/>
      </w:r>
      <w:r>
        <w:rPr>
          <w:rFonts w:hint="eastAsia"/>
        </w:rPr>
        <w:t>针对项目特点，确定项目立项类别（审批类、核准类或备案类）；</w:t>
      </w:r>
    </w:p>
    <w:p>
      <w:pPr>
        <w:pStyle w:val="54"/>
        <w:ind w:firstLine="422" w:firstLineChars="200"/>
      </w:pPr>
      <w:r>
        <w:rPr>
          <w:rFonts w:cs="黑体"/>
          <w:b/>
        </w:rPr>
        <w:t>2</w:t>
      </w:r>
      <w:r>
        <w:rPr>
          <w:rFonts w:cs="黑体"/>
        </w:rPr>
        <w:tab/>
      </w:r>
      <w:r>
        <w:rPr>
          <w:rFonts w:hint="eastAsia"/>
        </w:rPr>
        <w:t>编制报建咨询策划方案</w:t>
      </w:r>
      <w:r>
        <w:t>；</w:t>
      </w:r>
    </w:p>
    <w:p>
      <w:pPr>
        <w:pStyle w:val="54"/>
        <w:ind w:firstLine="422" w:firstLineChars="200"/>
      </w:pPr>
      <w:r>
        <w:rPr>
          <w:rFonts w:cs="黑体"/>
          <w:b/>
        </w:rPr>
        <w:t>3</w:t>
      </w:r>
      <w:r>
        <w:rPr>
          <w:rFonts w:cs="黑体"/>
        </w:rPr>
        <w:tab/>
      </w:r>
      <w:r>
        <w:rPr>
          <w:rFonts w:hint="eastAsia"/>
        </w:rPr>
        <w:t>报批可行性研究报告等前期专项咨询报告，组织相关单位参加评审，协助完成以上咨询报告的批复；</w:t>
      </w:r>
    </w:p>
    <w:p>
      <w:pPr>
        <w:pStyle w:val="54"/>
        <w:ind w:firstLine="422" w:firstLineChars="200"/>
      </w:pPr>
      <w:r>
        <w:rPr>
          <w:rFonts w:cs="黑体"/>
          <w:b/>
        </w:rPr>
        <w:t>4</w:t>
      </w:r>
      <w:r>
        <w:rPr>
          <w:rFonts w:cs="黑体"/>
        </w:rPr>
        <w:tab/>
      </w:r>
      <w:r>
        <w:rPr>
          <w:rFonts w:hint="eastAsia"/>
        </w:rPr>
        <w:t>办理招标方案核准；</w:t>
      </w:r>
    </w:p>
    <w:p>
      <w:pPr>
        <w:pStyle w:val="54"/>
        <w:ind w:firstLine="422" w:firstLineChars="200"/>
      </w:pPr>
      <w:r>
        <w:rPr>
          <w:rFonts w:cs="黑体"/>
          <w:b/>
        </w:rPr>
        <w:t>5</w:t>
      </w:r>
      <w:r>
        <w:rPr>
          <w:rFonts w:cs="黑体"/>
        </w:rPr>
        <w:tab/>
      </w:r>
      <w:r>
        <w:rPr>
          <w:rFonts w:hint="eastAsia"/>
        </w:rPr>
        <w:t>办理建设用地规划许可证；</w:t>
      </w:r>
    </w:p>
    <w:p>
      <w:pPr>
        <w:pStyle w:val="54"/>
        <w:ind w:firstLine="422" w:firstLineChars="200"/>
      </w:pPr>
      <w:r>
        <w:rPr>
          <w:rFonts w:cs="黑体"/>
          <w:b/>
        </w:rPr>
        <w:t>6</w:t>
      </w:r>
      <w:r>
        <w:rPr>
          <w:rFonts w:cs="黑体"/>
        </w:rPr>
        <w:tab/>
      </w:r>
      <w:r>
        <w:rPr>
          <w:rFonts w:hint="eastAsia"/>
        </w:rPr>
        <w:t>办理土地不动产权证。</w:t>
      </w:r>
    </w:p>
    <w:p>
      <w:pPr>
        <w:pStyle w:val="11"/>
      </w:pPr>
      <w:r>
        <w:rPr>
          <w:rStyle w:val="32"/>
          <w:rFonts w:ascii="Times New Roman" w:hAnsi="Times New Roman" w:cs="Times New Roman" w:eastAsiaTheme="majorEastAsia"/>
          <w:b/>
          <w:bCs/>
          <w:spacing w:val="20"/>
          <w:szCs w:val="21"/>
        </w:rPr>
        <w:t>4.8.2</w:t>
      </w:r>
      <w:r>
        <w:tab/>
      </w:r>
      <w:r>
        <w:rPr>
          <w:rFonts w:hint="eastAsia"/>
        </w:rPr>
        <w:t>服务成果</w:t>
      </w:r>
    </w:p>
    <w:p>
      <w:pPr>
        <w:pStyle w:val="54"/>
        <w:ind w:firstLine="420"/>
      </w:pPr>
      <w:r>
        <w:rPr>
          <w:rFonts w:hint="eastAsia"/>
        </w:rPr>
        <w:t>《项目立项文件》、《专项报告批复文件》、《</w:t>
      </w:r>
      <w:r>
        <w:rPr>
          <w:rFonts w:hint="eastAsia" w:asciiTheme="majorEastAsia" w:hAnsiTheme="majorEastAsia"/>
        </w:rPr>
        <w:t>招标方案核准意见</w:t>
      </w:r>
      <w:r>
        <w:rPr>
          <w:rFonts w:hint="eastAsia"/>
        </w:rPr>
        <w:t>》、《</w:t>
      </w:r>
      <w:r>
        <w:rPr>
          <w:rFonts w:hint="eastAsia" w:asciiTheme="majorEastAsia" w:hAnsiTheme="majorEastAsia"/>
        </w:rPr>
        <w:t>建设用地规划许可证</w:t>
      </w:r>
      <w:r>
        <w:rPr>
          <w:rFonts w:hint="eastAsia"/>
        </w:rPr>
        <w:t>》、《土地不动产权证》</w:t>
      </w:r>
    </w:p>
    <w:p>
      <w:pPr>
        <w:pStyle w:val="11"/>
      </w:pPr>
      <w:r>
        <w:rPr>
          <w:rStyle w:val="32"/>
          <w:rFonts w:ascii="Times New Roman" w:hAnsi="Times New Roman" w:cs="Times New Roman" w:eastAsiaTheme="majorEastAsia"/>
          <w:b/>
          <w:bCs/>
          <w:spacing w:val="20"/>
          <w:szCs w:val="21"/>
        </w:rPr>
        <w:t>4.8.3</w:t>
      </w:r>
      <w:r>
        <w:tab/>
      </w:r>
      <w:r>
        <w:rPr>
          <w:rFonts w:hint="eastAsia"/>
        </w:rPr>
        <w:t>服务质量</w:t>
      </w:r>
    </w:p>
    <w:p>
      <w:pPr>
        <w:pStyle w:val="54"/>
        <w:ind w:firstLine="422" w:firstLineChars="200"/>
      </w:pPr>
      <w:bookmarkStart w:id="56" w:name="_Toc79755519"/>
      <w:r>
        <w:rPr>
          <w:b/>
        </w:rPr>
        <w:t>1</w:t>
      </w:r>
      <w:r>
        <w:tab/>
      </w:r>
      <w:r>
        <w:rPr>
          <w:rFonts w:hint="eastAsia"/>
        </w:rPr>
        <w:t>符合国家及行业相关法律、法规和标准规范的要求</w:t>
      </w:r>
      <w:r>
        <w:t>；</w:t>
      </w:r>
    </w:p>
    <w:p>
      <w:pPr>
        <w:pStyle w:val="54"/>
        <w:ind w:firstLine="422" w:firstLineChars="200"/>
      </w:pPr>
      <w:r>
        <w:rPr>
          <w:b/>
        </w:rPr>
        <w:t>2</w:t>
      </w:r>
      <w:r>
        <w:tab/>
      </w:r>
      <w:r>
        <w:t>满足项目咨询合同的相关要求。</w:t>
      </w:r>
    </w:p>
    <w:p>
      <w:pPr>
        <w:pStyle w:val="4"/>
        <w:spacing w:before="240" w:after="240"/>
      </w:pPr>
      <w:bookmarkStart w:id="57" w:name="_Toc83756858"/>
      <w:r>
        <w:rPr>
          <w:rFonts w:hint="eastAsia"/>
        </w:rPr>
        <w:t>BIM咨询</w:t>
      </w:r>
      <w:bookmarkEnd w:id="56"/>
      <w:r>
        <w:rPr>
          <w:rFonts w:hint="eastAsia"/>
        </w:rPr>
        <w:t>服务</w:t>
      </w:r>
      <w:bookmarkEnd w:id="57"/>
    </w:p>
    <w:p>
      <w:pPr>
        <w:pStyle w:val="11"/>
      </w:pPr>
      <w:r>
        <w:rPr>
          <w:rStyle w:val="32"/>
          <w:rFonts w:ascii="Times New Roman" w:hAnsi="Times New Roman" w:cs="Times New Roman" w:eastAsiaTheme="majorEastAsia"/>
          <w:b/>
          <w:bCs/>
          <w:spacing w:val="20"/>
          <w:szCs w:val="21"/>
        </w:rPr>
        <w:t>4.9.1</w:t>
      </w:r>
      <w:r>
        <w:tab/>
      </w:r>
      <w:r>
        <w:rPr>
          <w:rFonts w:hint="eastAsia"/>
        </w:rPr>
        <w:t>服务内容</w:t>
      </w:r>
    </w:p>
    <w:p>
      <w:pPr>
        <w:pStyle w:val="54"/>
        <w:ind w:firstLine="422" w:firstLineChars="200"/>
      </w:pPr>
      <w:r>
        <w:rPr>
          <w:rFonts w:cs="黑体"/>
          <w:b/>
        </w:rPr>
        <w:t>1</w:t>
      </w:r>
      <w:r>
        <w:rPr>
          <w:rFonts w:cs="黑体"/>
        </w:rPr>
        <w:tab/>
      </w:r>
      <w:r>
        <w:rPr>
          <w:rFonts w:hint="eastAsia"/>
        </w:rPr>
        <w:t>编制BIM技术应用总体策划方案，确定本项目的BIM技术应用总体目标和实施远景</w:t>
      </w:r>
      <w:r>
        <w:t>；</w:t>
      </w:r>
    </w:p>
    <w:p>
      <w:pPr>
        <w:pStyle w:val="54"/>
        <w:ind w:firstLine="422" w:firstLineChars="200"/>
      </w:pPr>
      <w:r>
        <w:rPr>
          <w:rFonts w:cs="黑体"/>
          <w:b/>
        </w:rPr>
        <w:t>2</w:t>
      </w:r>
      <w:r>
        <w:rPr>
          <w:rFonts w:cs="黑体"/>
        </w:rPr>
        <w:tab/>
      </w:r>
      <w:r>
        <w:rPr>
          <w:rFonts w:hint="eastAsia"/>
        </w:rPr>
        <w:t>现状地形三维数字化模型构建与分析；</w:t>
      </w:r>
    </w:p>
    <w:p>
      <w:pPr>
        <w:pStyle w:val="54"/>
        <w:ind w:firstLine="422" w:firstLineChars="200"/>
      </w:pPr>
      <w:r>
        <w:rPr>
          <w:rFonts w:cs="黑体"/>
          <w:b/>
        </w:rPr>
        <w:t>3</w:t>
      </w:r>
      <w:r>
        <w:rPr>
          <w:rFonts w:cs="黑体"/>
        </w:rPr>
        <w:tab/>
      </w:r>
      <w:r>
        <w:rPr>
          <w:rFonts w:hint="eastAsia"/>
        </w:rPr>
        <w:t>规划条件三维数字化分析；</w:t>
      </w:r>
    </w:p>
    <w:p>
      <w:pPr>
        <w:pStyle w:val="54"/>
        <w:ind w:firstLine="422" w:firstLineChars="200"/>
      </w:pPr>
      <w:r>
        <w:rPr>
          <w:rFonts w:cs="黑体"/>
          <w:b/>
        </w:rPr>
        <w:t>4</w:t>
      </w:r>
      <w:r>
        <w:rPr>
          <w:rFonts w:cs="黑体"/>
        </w:rPr>
        <w:tab/>
      </w:r>
      <w:r>
        <w:rPr>
          <w:rFonts w:hint="eastAsia"/>
        </w:rPr>
        <w:t>规划方案三维数字化分析；</w:t>
      </w:r>
    </w:p>
    <w:p>
      <w:pPr>
        <w:pStyle w:val="54"/>
        <w:ind w:firstLine="422" w:firstLineChars="200"/>
      </w:pPr>
      <w:r>
        <w:rPr>
          <w:rFonts w:cs="黑体"/>
          <w:b/>
        </w:rPr>
        <w:t>5</w:t>
      </w:r>
      <w:r>
        <w:rPr>
          <w:rFonts w:cs="黑体"/>
        </w:rPr>
        <w:tab/>
      </w:r>
      <w:r>
        <w:rPr>
          <w:rFonts w:hint="eastAsia"/>
        </w:rPr>
        <w:t>道路交通方案辅助分析；</w:t>
      </w:r>
    </w:p>
    <w:p>
      <w:pPr>
        <w:pStyle w:val="54"/>
        <w:ind w:firstLine="422" w:firstLineChars="200"/>
      </w:pPr>
      <w:r>
        <w:rPr>
          <w:rFonts w:cs="黑体"/>
          <w:b/>
        </w:rPr>
        <w:t>6</w:t>
      </w:r>
      <w:r>
        <w:rPr>
          <w:rFonts w:cs="黑体"/>
        </w:rPr>
        <w:tab/>
      </w:r>
      <w:r>
        <w:rPr>
          <w:rFonts w:hint="eastAsia"/>
        </w:rPr>
        <w:t>市政配套基础设施分析；</w:t>
      </w:r>
    </w:p>
    <w:p>
      <w:pPr>
        <w:pStyle w:val="54"/>
        <w:ind w:firstLine="422" w:firstLineChars="200"/>
      </w:pPr>
      <w:r>
        <w:rPr>
          <w:rFonts w:cs="黑体"/>
          <w:b/>
        </w:rPr>
        <w:t>7</w:t>
      </w:r>
      <w:r>
        <w:rPr>
          <w:rFonts w:cs="黑体"/>
        </w:rPr>
        <w:tab/>
      </w:r>
      <w:r>
        <w:rPr>
          <w:rFonts w:hint="eastAsia" w:ascii="宋体" w:hAnsi="宋体" w:eastAsia="宋体"/>
        </w:rPr>
        <w:t>重要空间效果数字技术模拟演示</w:t>
      </w:r>
    </w:p>
    <w:p>
      <w:pPr>
        <w:pStyle w:val="54"/>
        <w:ind w:firstLine="422" w:firstLineChars="200"/>
      </w:pPr>
      <w:r>
        <w:rPr>
          <w:rFonts w:cs="黑体"/>
          <w:b/>
        </w:rPr>
        <w:t>8</w:t>
      </w:r>
      <w:r>
        <w:rPr>
          <w:rFonts w:cs="黑体"/>
        </w:rPr>
        <w:tab/>
      </w:r>
      <w:r>
        <w:rPr>
          <w:rFonts w:hint="eastAsia"/>
        </w:rPr>
        <w:t>编制数字城市设计策划报告；</w:t>
      </w:r>
    </w:p>
    <w:p>
      <w:pPr>
        <w:pStyle w:val="54"/>
        <w:ind w:firstLine="422" w:firstLineChars="200"/>
      </w:pPr>
      <w:r>
        <w:rPr>
          <w:rFonts w:cs="黑体"/>
          <w:b/>
        </w:rPr>
        <w:t>9</w:t>
      </w:r>
      <w:r>
        <w:rPr>
          <w:rFonts w:cs="黑体"/>
        </w:rPr>
        <w:tab/>
      </w:r>
      <w:r>
        <w:rPr>
          <w:rFonts w:hint="eastAsia"/>
        </w:rPr>
        <w:t>本阶段BIM应用效果评价；</w:t>
      </w:r>
    </w:p>
    <w:p>
      <w:pPr>
        <w:pStyle w:val="54"/>
        <w:ind w:firstLine="422" w:firstLineChars="200"/>
      </w:pPr>
      <w:r>
        <w:rPr>
          <w:rFonts w:hint="eastAsia" w:cs="黑体"/>
          <w:b/>
        </w:rPr>
        <w:t>1</w:t>
      </w:r>
      <w:r>
        <w:rPr>
          <w:rFonts w:cs="黑体"/>
          <w:b/>
        </w:rPr>
        <w:t>0</w:t>
      </w:r>
      <w:r>
        <w:rPr>
          <w:rFonts w:cs="黑体"/>
          <w:b/>
        </w:rPr>
        <w:tab/>
      </w:r>
      <w:r>
        <w:rPr>
          <w:rFonts w:hint="eastAsia"/>
        </w:rPr>
        <w:t>其他数字化建造技术在项目决策阶段的应用分析。</w:t>
      </w:r>
    </w:p>
    <w:p>
      <w:pPr>
        <w:pStyle w:val="11"/>
      </w:pPr>
      <w:r>
        <w:rPr>
          <w:rStyle w:val="32"/>
          <w:rFonts w:ascii="Times New Roman" w:hAnsi="Times New Roman" w:cs="Times New Roman" w:eastAsiaTheme="majorEastAsia"/>
          <w:b/>
          <w:bCs/>
          <w:spacing w:val="20"/>
          <w:szCs w:val="21"/>
        </w:rPr>
        <w:t>4.9.2</w:t>
      </w:r>
      <w:r>
        <w:tab/>
      </w:r>
      <w:r>
        <w:rPr>
          <w:rFonts w:hint="eastAsia"/>
        </w:rPr>
        <w:t>服务成果</w:t>
      </w:r>
    </w:p>
    <w:p>
      <w:pPr>
        <w:pStyle w:val="54"/>
        <w:ind w:firstLine="420"/>
      </w:pPr>
      <w:r>
        <w:rPr>
          <w:rFonts w:hint="eastAsia"/>
        </w:rPr>
        <w:t>《BIM总体策划方案》、《现状地形分析报告及模型》、《规划条件分析报告及模型》、《规划方案分析报告及模型》、《道路交通方案分析报告及模型》、《</w:t>
      </w:r>
      <w:r>
        <w:rPr>
          <w:rFonts w:hint="eastAsia" w:asciiTheme="majorEastAsia" w:hAnsiTheme="majorEastAsia"/>
        </w:rPr>
        <w:t>数字城市设计策划报告</w:t>
      </w:r>
      <w:r>
        <w:rPr>
          <w:rFonts w:hint="eastAsia"/>
        </w:rPr>
        <w:t>》</w:t>
      </w:r>
    </w:p>
    <w:p>
      <w:pPr>
        <w:pStyle w:val="11"/>
      </w:pPr>
      <w:r>
        <w:rPr>
          <w:rStyle w:val="32"/>
          <w:rFonts w:ascii="Times New Roman" w:hAnsi="Times New Roman" w:cs="Times New Roman" w:eastAsiaTheme="majorEastAsia"/>
          <w:b/>
          <w:bCs/>
          <w:spacing w:val="20"/>
          <w:szCs w:val="21"/>
        </w:rPr>
        <w:t>4.9.3</w:t>
      </w:r>
      <w:r>
        <w:tab/>
      </w:r>
      <w:r>
        <w:rPr>
          <w:rFonts w:hint="eastAsia"/>
        </w:rPr>
        <w:t>服务质量</w:t>
      </w:r>
    </w:p>
    <w:p>
      <w:pPr>
        <w:pStyle w:val="54"/>
        <w:ind w:firstLine="422" w:firstLineChars="200"/>
      </w:pPr>
      <w:r>
        <w:rPr>
          <w:rFonts w:cs="黑体"/>
          <w:b/>
          <w:bCs/>
        </w:rPr>
        <w:t>1</w:t>
      </w:r>
      <w:r>
        <w:rPr>
          <w:rFonts w:cs="黑体"/>
          <w:b/>
          <w:bCs/>
        </w:rPr>
        <w:tab/>
      </w:r>
      <w:r>
        <w:rPr>
          <w:rFonts w:hint="eastAsia"/>
        </w:rPr>
        <w:t>符合国家及行业相关法律、法规和标准规范的要求</w:t>
      </w:r>
      <w:r>
        <w:t>；</w:t>
      </w:r>
    </w:p>
    <w:p>
      <w:pPr>
        <w:pStyle w:val="54"/>
        <w:ind w:firstLine="422" w:firstLineChars="200"/>
      </w:pPr>
      <w:r>
        <w:rPr>
          <w:rFonts w:cs="黑体"/>
          <w:b/>
          <w:bCs/>
        </w:rPr>
        <w:t>2</w:t>
      </w:r>
      <w:r>
        <w:rPr>
          <w:rFonts w:cs="黑体"/>
        </w:rPr>
        <w:tab/>
      </w:r>
      <w:r>
        <w:t>满足项目咨询合同的相关要求。</w:t>
      </w:r>
      <w:r>
        <w:br w:type="page"/>
      </w:r>
    </w:p>
    <w:p>
      <w:pPr>
        <w:pStyle w:val="3"/>
        <w:spacing w:before="120" w:after="120"/>
      </w:pPr>
      <w:bookmarkStart w:id="58" w:name="_Toc76227833"/>
      <w:bookmarkStart w:id="59" w:name="_Toc76229926"/>
      <w:bookmarkStart w:id="60" w:name="_Toc79755520"/>
      <w:bookmarkStart w:id="61" w:name="_Toc83756859"/>
      <w:r>
        <w:rPr>
          <w:rFonts w:hint="eastAsia"/>
        </w:rPr>
        <w:t>勘察设计阶段</w:t>
      </w:r>
      <w:bookmarkEnd w:id="58"/>
      <w:bookmarkEnd w:id="59"/>
      <w:bookmarkEnd w:id="60"/>
      <w:bookmarkEnd w:id="61"/>
    </w:p>
    <w:p>
      <w:pPr>
        <w:pStyle w:val="4"/>
        <w:spacing w:before="240" w:after="240"/>
      </w:pPr>
      <w:bookmarkStart w:id="62" w:name="_Toc79755521"/>
      <w:bookmarkStart w:id="63" w:name="_Toc83756860"/>
      <w:r>
        <w:rPr>
          <w:rFonts w:hint="eastAsia"/>
        </w:rPr>
        <w:t>基本要求</w:t>
      </w:r>
      <w:bookmarkEnd w:id="62"/>
      <w:bookmarkEnd w:id="63"/>
    </w:p>
    <w:p>
      <w:pPr>
        <w:pStyle w:val="56"/>
        <w:ind w:firstLine="420"/>
        <w:rPr>
          <w:lang w:val="en-US"/>
        </w:rPr>
      </w:pPr>
      <w:bookmarkStart w:id="64" w:name="_Toc79755522"/>
      <w:r>
        <w:rPr>
          <w:lang w:val="en-US"/>
        </w:rPr>
        <w:t>项目立项通过相关行政主管部门批复后，</w:t>
      </w:r>
      <w:r>
        <w:rPr>
          <w:rFonts w:hint="eastAsia"/>
          <w:lang w:val="en-US"/>
        </w:rPr>
        <w:t>可</w:t>
      </w:r>
      <w:r>
        <w:rPr>
          <w:lang w:val="en-US"/>
        </w:rPr>
        <w:t>组织开展勘察设计阶段的咨询服务工作。组织确定</w:t>
      </w:r>
      <w:r>
        <w:rPr>
          <w:rFonts w:hint="eastAsia"/>
          <w:lang w:val="en-US"/>
        </w:rPr>
        <w:t>满足</w:t>
      </w:r>
      <w:r>
        <w:rPr>
          <w:lang w:val="en-US"/>
        </w:rPr>
        <w:t>资质条件的勘察设计单位完成勘察设计任务，并出具符合国家、地方及行业相关法律、法规和政策规定要求的文件或报告。制订勘察设计阶段的组织架构、明确管理职责与分工、参与制定项目的勘察设计阶段管理制度，确定项目勘察设计阶段的工作流程，配备相应资源，并组织实施。</w:t>
      </w:r>
    </w:p>
    <w:p>
      <w:pPr>
        <w:pStyle w:val="4"/>
        <w:spacing w:before="240" w:after="240"/>
      </w:pPr>
      <w:bookmarkStart w:id="65" w:name="_Toc83756861"/>
      <w:r>
        <w:rPr>
          <w:rFonts w:hint="eastAsia"/>
        </w:rPr>
        <w:t>勘察报告编制及审查</w:t>
      </w:r>
      <w:bookmarkEnd w:id="64"/>
      <w:bookmarkEnd w:id="65"/>
    </w:p>
    <w:p>
      <w:pPr>
        <w:pStyle w:val="11"/>
      </w:pPr>
      <w:r>
        <w:rPr>
          <w:rStyle w:val="32"/>
          <w:rFonts w:ascii="Times New Roman" w:hAnsi="Times New Roman" w:cs="Times New Roman" w:eastAsiaTheme="majorEastAsia"/>
          <w:b/>
          <w:bCs/>
          <w:spacing w:val="20"/>
          <w:szCs w:val="21"/>
        </w:rPr>
        <w:t>5.2.1</w:t>
      </w:r>
      <w:r>
        <w:tab/>
      </w:r>
      <w:r>
        <w:rPr>
          <w:rFonts w:hint="eastAsia"/>
        </w:rPr>
        <w:t>服务内容</w:t>
      </w:r>
    </w:p>
    <w:p>
      <w:pPr>
        <w:pStyle w:val="54"/>
        <w:ind w:firstLine="422" w:firstLineChars="200"/>
        <w:rPr>
          <w:rFonts w:ascii="宋体" w:hAnsi="宋体" w:eastAsia="宋体"/>
          <w:bCs/>
        </w:rPr>
      </w:pPr>
      <w:r>
        <w:rPr>
          <w:rFonts w:hint="eastAsia" w:cs="黑体"/>
          <w:b/>
          <w:bCs/>
        </w:rPr>
        <w:t>1</w:t>
      </w:r>
      <w:r>
        <w:rPr>
          <w:rFonts w:hint="eastAsia" w:cs="黑体"/>
          <w:b/>
          <w:bCs/>
        </w:rPr>
        <w:tab/>
      </w:r>
      <w:r>
        <w:rPr>
          <w:rFonts w:hint="eastAsia" w:ascii="宋体" w:hAnsi="宋体" w:eastAsia="宋体"/>
          <w:bCs/>
        </w:rPr>
        <w:t>组织编制工程勘察任务书，审定工程勘察工作计划；</w:t>
      </w:r>
    </w:p>
    <w:p>
      <w:pPr>
        <w:pStyle w:val="54"/>
        <w:ind w:firstLine="422" w:firstLineChars="200"/>
        <w:rPr>
          <w:rFonts w:ascii="宋体" w:hAnsi="宋体" w:eastAsia="宋体"/>
          <w:bCs/>
        </w:rPr>
      </w:pPr>
      <w:r>
        <w:rPr>
          <w:rFonts w:hint="eastAsia" w:cs="黑体"/>
          <w:b/>
          <w:bCs/>
        </w:rPr>
        <w:t>2</w:t>
      </w:r>
      <w:r>
        <w:rPr>
          <w:rFonts w:hint="eastAsia" w:cs="黑体"/>
          <w:b/>
          <w:bCs/>
        </w:rPr>
        <w:tab/>
      </w:r>
      <w:r>
        <w:rPr>
          <w:rFonts w:hint="eastAsia" w:ascii="宋体" w:hAnsi="宋体" w:eastAsia="宋体"/>
          <w:bCs/>
        </w:rPr>
        <w:t>组织工程勘察部门开展工作或确定工程勘察单位；</w:t>
      </w:r>
    </w:p>
    <w:p>
      <w:pPr>
        <w:pStyle w:val="54"/>
        <w:ind w:firstLine="422" w:firstLineChars="200"/>
        <w:rPr>
          <w:rFonts w:ascii="宋体" w:hAnsi="宋体" w:eastAsia="宋体"/>
          <w:bCs/>
          <w:spacing w:val="-6"/>
        </w:rPr>
      </w:pPr>
      <w:r>
        <w:rPr>
          <w:rFonts w:hint="eastAsia" w:cs="黑体"/>
          <w:b/>
          <w:bCs/>
        </w:rPr>
        <w:t>3</w:t>
      </w:r>
      <w:r>
        <w:rPr>
          <w:rFonts w:hint="eastAsia" w:cs="黑体"/>
          <w:b/>
          <w:bCs/>
        </w:rPr>
        <w:tab/>
      </w:r>
      <w:r>
        <w:rPr>
          <w:rFonts w:hint="eastAsia" w:ascii="宋体" w:hAnsi="宋体"/>
          <w:bCs/>
          <w:spacing w:val="-6"/>
        </w:rPr>
        <w:t>审查岩土工程勘察方案；</w:t>
      </w:r>
    </w:p>
    <w:p>
      <w:pPr>
        <w:pStyle w:val="54"/>
        <w:ind w:firstLine="422" w:firstLineChars="200"/>
        <w:rPr>
          <w:rFonts w:ascii="宋体" w:hAnsi="宋体" w:eastAsia="宋体"/>
          <w:bCs/>
        </w:rPr>
      </w:pPr>
      <w:r>
        <w:rPr>
          <w:rFonts w:hint="eastAsia" w:cs="黑体"/>
          <w:b/>
          <w:bCs/>
        </w:rPr>
        <w:t>4</w:t>
      </w:r>
      <w:r>
        <w:rPr>
          <w:rFonts w:hint="eastAsia" w:cs="黑体"/>
          <w:b/>
          <w:bCs/>
        </w:rPr>
        <w:tab/>
      </w:r>
      <w:r>
        <w:rPr>
          <w:rFonts w:hint="eastAsia" w:ascii="宋体" w:hAnsi="宋体" w:eastAsia="宋体"/>
          <w:bCs/>
        </w:rPr>
        <w:t>监督和管理工程勘察工作，对勘察作业进行现场跟踪，确认勘察工作量；</w:t>
      </w:r>
    </w:p>
    <w:p>
      <w:pPr>
        <w:pStyle w:val="54"/>
        <w:ind w:firstLine="422" w:firstLineChars="200"/>
        <w:rPr>
          <w:rFonts w:ascii="宋体" w:hAnsi="宋体" w:eastAsia="宋体"/>
          <w:bCs/>
        </w:rPr>
      </w:pPr>
      <w:r>
        <w:rPr>
          <w:rFonts w:hint="eastAsia" w:cs="黑体"/>
          <w:b/>
          <w:bCs/>
        </w:rPr>
        <w:t>5</w:t>
      </w:r>
      <w:r>
        <w:rPr>
          <w:rFonts w:hint="eastAsia" w:cs="黑体"/>
          <w:b/>
          <w:bCs/>
        </w:rPr>
        <w:tab/>
      </w:r>
      <w:r>
        <w:rPr>
          <w:rFonts w:hint="eastAsia" w:ascii="宋体" w:hAnsi="宋体" w:eastAsia="宋体"/>
          <w:bCs/>
        </w:rPr>
        <w:t>复核工程勘察成果，协调处理勘察成果的修改；</w:t>
      </w:r>
    </w:p>
    <w:p>
      <w:pPr>
        <w:pStyle w:val="54"/>
        <w:ind w:firstLine="422" w:firstLineChars="200"/>
        <w:rPr>
          <w:rFonts w:cs="黑体"/>
        </w:rPr>
      </w:pPr>
      <w:r>
        <w:rPr>
          <w:rFonts w:hint="eastAsia" w:cs="黑体"/>
          <w:b/>
          <w:bCs/>
        </w:rPr>
        <w:t>6</w:t>
      </w:r>
      <w:r>
        <w:rPr>
          <w:rFonts w:hint="eastAsia" w:cs="黑体"/>
          <w:b/>
          <w:bCs/>
        </w:rPr>
        <w:tab/>
      </w:r>
      <w:r>
        <w:rPr>
          <w:rFonts w:hint="eastAsia" w:cs="黑体"/>
        </w:rPr>
        <w:t>签发补勘通知书；</w:t>
      </w:r>
    </w:p>
    <w:p>
      <w:pPr>
        <w:pStyle w:val="54"/>
        <w:ind w:firstLine="422" w:firstLineChars="200"/>
        <w:rPr>
          <w:rFonts w:ascii="宋体" w:hAnsi="宋体" w:eastAsia="宋体"/>
          <w:bCs/>
          <w:spacing w:val="-6"/>
        </w:rPr>
      </w:pPr>
      <w:r>
        <w:rPr>
          <w:rFonts w:hint="eastAsia" w:cs="黑体"/>
          <w:b/>
          <w:bCs/>
        </w:rPr>
        <w:t>7</w:t>
      </w:r>
      <w:r>
        <w:rPr>
          <w:rFonts w:hint="eastAsia" w:cs="黑体"/>
          <w:b/>
          <w:bCs/>
        </w:rPr>
        <w:tab/>
      </w:r>
      <w:r>
        <w:rPr>
          <w:rFonts w:hint="eastAsia" w:ascii="宋体" w:hAnsi="宋体" w:eastAsia="宋体"/>
          <w:bCs/>
          <w:spacing w:val="-6"/>
        </w:rPr>
        <w:t>协助建设单位将工程勘察文件报送施工图审查机构审查；</w:t>
      </w:r>
    </w:p>
    <w:p>
      <w:pPr>
        <w:pStyle w:val="54"/>
        <w:ind w:firstLine="422" w:firstLineChars="200"/>
        <w:rPr>
          <w:rFonts w:ascii="宋体" w:hAnsi="宋体" w:eastAsia="宋体"/>
        </w:rPr>
      </w:pPr>
      <w:r>
        <w:rPr>
          <w:rFonts w:hint="eastAsia" w:cs="黑体"/>
          <w:b/>
          <w:bCs/>
        </w:rPr>
        <w:t>8</w:t>
      </w:r>
      <w:r>
        <w:rPr>
          <w:rFonts w:cs="黑体"/>
          <w:b/>
          <w:bCs/>
        </w:rPr>
        <w:tab/>
      </w:r>
      <w:r>
        <w:rPr>
          <w:rFonts w:hint="eastAsia" w:ascii="宋体" w:hAnsi="宋体" w:eastAsia="宋体"/>
        </w:rPr>
        <w:t>及时跟进</w:t>
      </w:r>
      <w:r>
        <w:rPr>
          <w:rFonts w:hint="eastAsia" w:ascii="宋体" w:hAnsi="宋体" w:eastAsia="宋体"/>
          <w:color w:val="333333"/>
          <w:shd w:val="clear" w:color="auto" w:fill="FFFFFF"/>
        </w:rPr>
        <w:t>工程勘察文件</w:t>
      </w:r>
      <w:r>
        <w:rPr>
          <w:rFonts w:hint="eastAsia" w:ascii="宋体" w:hAnsi="宋体" w:eastAsia="宋体"/>
        </w:rPr>
        <w:t>审查结果，取得</w:t>
      </w:r>
      <w:r>
        <w:rPr>
          <w:rFonts w:hint="eastAsia" w:ascii="宋体" w:hAnsi="宋体" w:eastAsia="宋体"/>
          <w:color w:val="333333"/>
          <w:shd w:val="clear" w:color="auto" w:fill="FFFFFF"/>
        </w:rPr>
        <w:t>工程勘察文件</w:t>
      </w:r>
      <w:r>
        <w:rPr>
          <w:rFonts w:hint="eastAsia" w:ascii="宋体" w:hAnsi="宋体" w:eastAsia="宋体"/>
        </w:rPr>
        <w:t>审查合格书；</w:t>
      </w:r>
    </w:p>
    <w:p>
      <w:pPr>
        <w:pStyle w:val="54"/>
        <w:ind w:firstLine="422" w:firstLineChars="200"/>
        <w:rPr>
          <w:rFonts w:ascii="宋体" w:hAnsi="宋体" w:eastAsia="宋体"/>
        </w:rPr>
      </w:pPr>
      <w:r>
        <w:rPr>
          <w:rFonts w:hint="eastAsia" w:cs="黑体"/>
          <w:b/>
          <w:bCs/>
        </w:rPr>
        <w:t>9</w:t>
      </w:r>
      <w:r>
        <w:rPr>
          <w:rFonts w:hint="eastAsia" w:cs="黑体"/>
          <w:b/>
          <w:bCs/>
        </w:rPr>
        <w:tab/>
      </w:r>
      <w:r>
        <w:rPr>
          <w:rFonts w:hint="eastAsia" w:ascii="宋体" w:hAnsi="宋体" w:eastAsia="宋体"/>
        </w:rPr>
        <w:t>协助建设单位</w:t>
      </w:r>
      <w:r>
        <w:rPr>
          <w:rFonts w:hint="eastAsia" w:ascii="宋体" w:hAnsi="宋体" w:eastAsia="宋体"/>
          <w:color w:val="000000" w:themeColor="text1"/>
          <w14:textFill>
            <w14:solidFill>
              <w14:schemeClr w14:val="tx1"/>
            </w14:solidFill>
          </w14:textFill>
        </w:rPr>
        <w:t>组织工程勘察技术交底、组织</w:t>
      </w:r>
      <w:r>
        <w:rPr>
          <w:rFonts w:hint="eastAsia" w:ascii="宋体" w:hAnsi="宋体" w:eastAsia="宋体"/>
        </w:rPr>
        <w:t>验槽、基础验收、竣工验收等工作；</w:t>
      </w:r>
    </w:p>
    <w:p>
      <w:pPr>
        <w:pStyle w:val="54"/>
        <w:ind w:firstLine="422" w:firstLineChars="200"/>
        <w:rPr>
          <w:rFonts w:ascii="宋体" w:hAnsi="宋体" w:eastAsia="宋体"/>
        </w:rPr>
      </w:pPr>
      <w:r>
        <w:rPr>
          <w:rFonts w:hint="eastAsia" w:cs="黑体"/>
          <w:b/>
          <w:bCs/>
        </w:rPr>
        <w:t>10</w:t>
      </w:r>
      <w:r>
        <w:rPr>
          <w:rFonts w:cs="黑体"/>
          <w:b/>
          <w:bCs/>
        </w:rPr>
        <w:tab/>
      </w:r>
      <w:r>
        <w:rPr>
          <w:rFonts w:hint="eastAsia" w:ascii="宋体" w:hAnsi="宋体" w:eastAsia="宋体"/>
        </w:rPr>
        <w:t>工程项目完成后，检查工程勘察单位技术档案管理情况，监督工程勘察单位及时归档保存原始资料。</w:t>
      </w:r>
    </w:p>
    <w:p>
      <w:pPr>
        <w:pStyle w:val="11"/>
      </w:pPr>
      <w:r>
        <w:rPr>
          <w:rStyle w:val="32"/>
          <w:rFonts w:ascii="Times New Roman" w:hAnsi="Times New Roman" w:cs="Times New Roman" w:eastAsiaTheme="majorEastAsia"/>
          <w:b/>
          <w:bCs/>
          <w:spacing w:val="20"/>
          <w:szCs w:val="21"/>
        </w:rPr>
        <w:t>5.2.2</w:t>
      </w:r>
      <w:r>
        <w:tab/>
      </w:r>
      <w:r>
        <w:rPr>
          <w:rFonts w:hint="eastAsia"/>
        </w:rPr>
        <w:t>服务成果</w:t>
      </w:r>
    </w:p>
    <w:p>
      <w:pPr>
        <w:pStyle w:val="54"/>
        <w:ind w:firstLine="420"/>
      </w:pPr>
      <w:r>
        <w:rPr>
          <w:rFonts w:hint="eastAsia"/>
        </w:rPr>
        <w:t>《岩土工程勘察任务书》、《工程勘察报告》、《工程勘察文件审查合格书》</w:t>
      </w:r>
    </w:p>
    <w:p>
      <w:pPr>
        <w:pStyle w:val="11"/>
      </w:pPr>
      <w:r>
        <w:rPr>
          <w:rStyle w:val="32"/>
          <w:rFonts w:ascii="Times New Roman" w:hAnsi="Times New Roman" w:cs="Times New Roman" w:eastAsiaTheme="majorEastAsia"/>
          <w:b/>
          <w:bCs/>
          <w:spacing w:val="20"/>
          <w:szCs w:val="21"/>
        </w:rPr>
        <w:t>5.2.3</w:t>
      </w:r>
      <w:r>
        <w:tab/>
      </w:r>
      <w:r>
        <w:rPr>
          <w:rFonts w:hint="eastAsia"/>
        </w:rPr>
        <w:t>服务质量</w:t>
      </w:r>
    </w:p>
    <w:p>
      <w:pPr>
        <w:pStyle w:val="54"/>
        <w:ind w:firstLine="422" w:firstLineChars="200"/>
        <w:rPr>
          <w:rFonts w:ascii="宋体" w:hAnsi="宋体" w:eastAsia="宋体"/>
        </w:rPr>
      </w:pPr>
      <w:r>
        <w:rPr>
          <w:rFonts w:hint="eastAsia" w:cs="黑体"/>
          <w:b/>
          <w:bCs/>
        </w:rPr>
        <w:t>1</w:t>
      </w:r>
      <w:r>
        <w:rPr>
          <w:rFonts w:hint="eastAsia" w:cs="黑体"/>
          <w:b/>
          <w:bCs/>
        </w:rPr>
        <w:tab/>
      </w:r>
      <w:r>
        <w:rPr>
          <w:rFonts w:hint="eastAsia" w:ascii="宋体" w:hAnsi="宋体" w:eastAsia="宋体"/>
        </w:rPr>
        <w:t>符合《岩土工程勘察规范》等相关勘察标准、规范和规程；</w:t>
      </w:r>
    </w:p>
    <w:p>
      <w:pPr>
        <w:pStyle w:val="54"/>
        <w:ind w:firstLine="422" w:firstLineChars="200"/>
        <w:rPr>
          <w:rFonts w:ascii="宋体" w:hAnsi="宋体" w:eastAsia="宋体"/>
        </w:rPr>
      </w:pPr>
      <w:r>
        <w:rPr>
          <w:rFonts w:hint="eastAsia" w:cs="黑体"/>
          <w:b/>
          <w:bCs/>
        </w:rPr>
        <w:t>2</w:t>
      </w:r>
      <w:r>
        <w:rPr>
          <w:rFonts w:hint="eastAsia" w:cs="黑体"/>
          <w:b/>
          <w:bCs/>
        </w:rPr>
        <w:tab/>
      </w:r>
      <w:r>
        <w:rPr>
          <w:rFonts w:hint="eastAsia" w:ascii="宋体" w:hAnsi="宋体" w:eastAsia="宋体"/>
        </w:rPr>
        <w:t>满足设计深度的要求。</w:t>
      </w:r>
    </w:p>
    <w:p>
      <w:pPr>
        <w:pStyle w:val="4"/>
        <w:spacing w:before="240" w:after="240"/>
      </w:pPr>
      <w:bookmarkStart w:id="66" w:name="_Toc79755523"/>
      <w:bookmarkStart w:id="67" w:name="_Toc83756862"/>
      <w:r>
        <w:t>方案设计文件编制及审</w:t>
      </w:r>
      <w:bookmarkEnd w:id="66"/>
      <w:r>
        <w:rPr>
          <w:rFonts w:hint="eastAsia"/>
        </w:rPr>
        <w:t>查</w:t>
      </w:r>
      <w:bookmarkEnd w:id="67"/>
    </w:p>
    <w:p>
      <w:pPr>
        <w:pStyle w:val="11"/>
      </w:pPr>
      <w:r>
        <w:rPr>
          <w:rStyle w:val="32"/>
          <w:rFonts w:ascii="Times New Roman" w:hAnsi="Times New Roman" w:cs="Times New Roman" w:eastAsiaTheme="majorEastAsia"/>
          <w:b/>
          <w:bCs/>
          <w:spacing w:val="20"/>
          <w:szCs w:val="21"/>
        </w:rPr>
        <w:t>5.3.1</w:t>
      </w:r>
      <w:r>
        <w:tab/>
      </w:r>
      <w:r>
        <w:rPr>
          <w:rFonts w:hint="eastAsia"/>
        </w:rPr>
        <w:t>服务内容</w:t>
      </w:r>
    </w:p>
    <w:p>
      <w:pPr>
        <w:pStyle w:val="36"/>
        <w:topLinePunct/>
        <w:spacing w:before="0" w:line="360" w:lineRule="auto"/>
        <w:ind w:left="0" w:right="0" w:firstLine="422" w:firstLineChars="200"/>
        <w:jc w:val="left"/>
        <w:rPr>
          <w:rFonts w:ascii="宋体" w:hAnsi="宋体" w:eastAsia="宋体" w:cs="宋体"/>
          <w:sz w:val="21"/>
          <w:szCs w:val="21"/>
          <w:lang w:val="en-US"/>
        </w:rPr>
      </w:pPr>
      <w:r>
        <w:rPr>
          <w:rFonts w:hint="eastAsia" w:ascii="Times New Roman" w:hAnsi="Times New Roman" w:eastAsiaTheme="majorEastAsia"/>
          <w:b/>
          <w:bCs/>
          <w:sz w:val="21"/>
          <w:szCs w:val="21"/>
          <w:lang w:val="en-US"/>
        </w:rPr>
        <w:t>1</w:t>
      </w:r>
      <w:r>
        <w:rPr>
          <w:rFonts w:ascii="Times New Roman" w:hAnsi="Times New Roman" w:eastAsiaTheme="majorEastAsia"/>
          <w:b/>
          <w:bCs/>
          <w:sz w:val="21"/>
          <w:szCs w:val="21"/>
          <w:lang w:val="en-US"/>
        </w:rPr>
        <w:tab/>
      </w:r>
      <w:r>
        <w:rPr>
          <w:rFonts w:hint="eastAsia" w:ascii="宋体" w:hAnsi="宋体" w:eastAsia="宋体" w:cs="宋体"/>
          <w:sz w:val="21"/>
          <w:szCs w:val="21"/>
          <w:lang w:val="en-US"/>
        </w:rPr>
        <w:t>收集整理方案设计需要的前期资料，包含选址及环境评价报告、用地红线图、原始地形图、相应区域城市规划图、水文地质等基础资料、项目的可行性研究报告、有关行政主管部门对立项报告的批文、合同或协议书等；</w:t>
      </w:r>
    </w:p>
    <w:p>
      <w:pPr>
        <w:topLinePunct/>
        <w:spacing w:line="360" w:lineRule="auto"/>
        <w:ind w:left="442" w:right="1198"/>
        <w:rPr>
          <w:sz w:val="21"/>
          <w:szCs w:val="21"/>
          <w:lang w:val="en-US"/>
        </w:rPr>
      </w:pPr>
      <w:r>
        <w:rPr>
          <w:rFonts w:hint="eastAsia" w:ascii="Times New Roman" w:hAnsi="Times New Roman" w:cs="黑体" w:eastAsiaTheme="majorEastAsia"/>
          <w:b/>
          <w:bCs/>
          <w:sz w:val="21"/>
          <w:szCs w:val="21"/>
          <w:lang w:val="en-US"/>
        </w:rPr>
        <w:t>2</w:t>
      </w:r>
      <w:r>
        <w:rPr>
          <w:rFonts w:ascii="Times New Roman" w:hAnsi="Times New Roman" w:cs="黑体" w:eastAsiaTheme="majorEastAsia"/>
          <w:b/>
          <w:bCs/>
          <w:sz w:val="21"/>
          <w:szCs w:val="21"/>
          <w:lang w:val="en-US"/>
        </w:rPr>
        <w:tab/>
      </w:r>
      <w:r>
        <w:rPr>
          <w:rFonts w:hint="eastAsia"/>
          <w:sz w:val="21"/>
          <w:szCs w:val="21"/>
          <w:lang w:val="en-US"/>
        </w:rPr>
        <w:t>组织编制方案设计任务书；</w:t>
      </w:r>
    </w:p>
    <w:p>
      <w:pPr>
        <w:pStyle w:val="54"/>
        <w:ind w:firstLine="422" w:firstLineChars="200"/>
        <w:rPr>
          <w:rFonts w:ascii="宋体" w:hAnsi="宋体"/>
        </w:rPr>
      </w:pPr>
      <w:r>
        <w:rPr>
          <w:rFonts w:hint="eastAsia" w:cs="黑体"/>
          <w:b/>
          <w:bCs/>
        </w:rPr>
        <w:t>3</w:t>
      </w:r>
      <w:r>
        <w:rPr>
          <w:rFonts w:hint="eastAsia" w:cs="黑体"/>
          <w:b/>
          <w:bCs/>
        </w:rPr>
        <w:tab/>
      </w:r>
      <w:r>
        <w:rPr>
          <w:rFonts w:hint="eastAsia" w:ascii="宋体" w:hAnsi="宋体" w:eastAsia="宋体"/>
        </w:rPr>
        <w:t>根据进度要求督促设计单位按要求完成方案设计文件编制，</w:t>
      </w:r>
      <w:r>
        <w:rPr>
          <w:rFonts w:hint="eastAsia" w:ascii="宋体" w:hAnsi="宋体"/>
        </w:rPr>
        <w:t>参与对方案设计文件的审核工作；</w:t>
      </w:r>
    </w:p>
    <w:p>
      <w:pPr>
        <w:topLinePunct/>
        <w:spacing w:line="360" w:lineRule="auto"/>
        <w:ind w:firstLine="422" w:firstLineChars="200"/>
        <w:textAlignment w:val="top"/>
        <w:rPr>
          <w:sz w:val="21"/>
          <w:szCs w:val="21"/>
          <w:lang w:val="en-US"/>
        </w:rPr>
      </w:pPr>
      <w:r>
        <w:rPr>
          <w:rFonts w:hint="eastAsia" w:ascii="Times New Roman" w:hAnsi="Times New Roman" w:cs="黑体" w:eastAsiaTheme="majorEastAsia"/>
          <w:b/>
          <w:bCs/>
          <w:sz w:val="21"/>
          <w:szCs w:val="21"/>
          <w:lang w:val="en-US"/>
        </w:rPr>
        <w:t>4</w:t>
      </w:r>
      <w:r>
        <w:rPr>
          <w:rFonts w:ascii="Times New Roman" w:hAnsi="Times New Roman" w:cs="黑体" w:eastAsiaTheme="majorEastAsia"/>
          <w:b/>
          <w:bCs/>
          <w:sz w:val="21"/>
          <w:szCs w:val="21"/>
          <w:lang w:val="en-US"/>
        </w:rPr>
        <w:tab/>
      </w:r>
      <w:r>
        <w:rPr>
          <w:rFonts w:hint="eastAsia"/>
          <w:sz w:val="21"/>
          <w:szCs w:val="21"/>
          <w:lang w:val="en-US"/>
        </w:rPr>
        <w:t>依据方案设计编制完成投资估算；</w:t>
      </w:r>
    </w:p>
    <w:p>
      <w:pPr>
        <w:pStyle w:val="54"/>
        <w:ind w:firstLine="422" w:firstLineChars="200"/>
        <w:rPr>
          <w:rFonts w:ascii="宋体" w:hAnsi="宋体" w:eastAsia="宋体"/>
        </w:rPr>
      </w:pPr>
      <w:r>
        <w:rPr>
          <w:rFonts w:hint="eastAsia" w:cs="黑体"/>
          <w:b/>
          <w:bCs/>
        </w:rPr>
        <w:t>5</w:t>
      </w:r>
      <w:r>
        <w:rPr>
          <w:rFonts w:hint="eastAsia" w:cs="黑体"/>
          <w:b/>
          <w:bCs/>
        </w:rPr>
        <w:tab/>
      </w:r>
      <w:r>
        <w:rPr>
          <w:rFonts w:hint="eastAsia" w:ascii="宋体" w:hAnsi="宋体" w:eastAsia="宋体"/>
        </w:rPr>
        <w:t>协助建设单位将方案设计文件报送建设行政主管部门审查；</w:t>
      </w:r>
    </w:p>
    <w:p>
      <w:pPr>
        <w:pStyle w:val="54"/>
        <w:ind w:firstLine="422" w:firstLineChars="200"/>
        <w:rPr>
          <w:rFonts w:ascii="宋体" w:hAnsi="宋体" w:eastAsia="宋体"/>
        </w:rPr>
      </w:pPr>
      <w:r>
        <w:rPr>
          <w:rFonts w:hint="eastAsia" w:cs="黑体"/>
          <w:b/>
          <w:bCs/>
        </w:rPr>
        <w:t>6</w:t>
      </w:r>
      <w:r>
        <w:rPr>
          <w:rFonts w:cs="黑体"/>
          <w:b/>
          <w:bCs/>
        </w:rPr>
        <w:tab/>
      </w:r>
      <w:r>
        <w:rPr>
          <w:rFonts w:hint="eastAsia" w:ascii="宋体" w:hAnsi="宋体" w:eastAsia="宋体"/>
        </w:rPr>
        <w:t>配合审查部门组织专家对方案设计文件及投资估算进行评审、审查；</w:t>
      </w:r>
    </w:p>
    <w:p>
      <w:pPr>
        <w:topLinePunct/>
        <w:spacing w:line="360" w:lineRule="auto"/>
        <w:ind w:firstLine="422" w:firstLineChars="200"/>
        <w:textAlignment w:val="top"/>
        <w:rPr>
          <w:sz w:val="21"/>
          <w:szCs w:val="21"/>
          <w:lang w:val="en-US"/>
        </w:rPr>
      </w:pPr>
      <w:r>
        <w:rPr>
          <w:rFonts w:hint="eastAsia" w:ascii="Times New Roman" w:hAnsi="Times New Roman" w:cs="黑体" w:eastAsiaTheme="majorEastAsia"/>
          <w:b/>
          <w:bCs/>
          <w:sz w:val="21"/>
          <w:szCs w:val="21"/>
          <w:lang w:val="en-US"/>
        </w:rPr>
        <w:t>7</w:t>
      </w:r>
      <w:r>
        <w:rPr>
          <w:rFonts w:hint="eastAsia" w:ascii="Times New Roman" w:hAnsi="Times New Roman" w:cs="黑体" w:eastAsiaTheme="majorEastAsia"/>
          <w:b/>
          <w:bCs/>
          <w:sz w:val="21"/>
          <w:szCs w:val="21"/>
          <w:lang w:val="en-US"/>
        </w:rPr>
        <w:tab/>
      </w:r>
      <w:r>
        <w:rPr>
          <w:rFonts w:hint="eastAsia"/>
          <w:sz w:val="21"/>
          <w:szCs w:val="21"/>
          <w:lang w:val="en-US"/>
        </w:rPr>
        <w:t>督促设计单位在规定时间内归总专家意见并完成方案设计及投资估算修改与优化；</w:t>
      </w:r>
    </w:p>
    <w:p>
      <w:pPr>
        <w:pStyle w:val="54"/>
        <w:spacing w:after="240"/>
        <w:ind w:firstLine="422" w:firstLineChars="200"/>
        <w:rPr>
          <w:rFonts w:ascii="宋体" w:hAnsi="宋体" w:eastAsia="宋体"/>
          <w:lang w:bidi="zh-TW"/>
        </w:rPr>
      </w:pPr>
      <w:r>
        <w:rPr>
          <w:rFonts w:hint="eastAsia" w:cs="黑体"/>
          <w:b/>
          <w:bCs/>
        </w:rPr>
        <w:t>8</w:t>
      </w:r>
      <w:r>
        <w:rPr>
          <w:rFonts w:hint="eastAsia" w:cs="黑体"/>
          <w:b/>
          <w:bCs/>
        </w:rPr>
        <w:tab/>
      </w:r>
      <w:r>
        <w:rPr>
          <w:rFonts w:hint="eastAsia" w:ascii="宋体" w:hAnsi="宋体" w:eastAsia="宋体"/>
        </w:rPr>
        <w:t>协助确定最终的方案设计，完成项目方案设计及投资估算</w:t>
      </w:r>
      <w:r>
        <w:rPr>
          <w:rFonts w:hint="eastAsia" w:ascii="宋体" w:hAnsi="宋体" w:eastAsia="宋体"/>
          <w:lang w:bidi="zh-TW"/>
        </w:rPr>
        <w:t>的批复。</w:t>
      </w:r>
    </w:p>
    <w:p>
      <w:pPr>
        <w:pStyle w:val="11"/>
      </w:pPr>
      <w:r>
        <w:rPr>
          <w:rStyle w:val="32"/>
          <w:rFonts w:ascii="Times New Roman" w:hAnsi="Times New Roman" w:cs="Times New Roman" w:eastAsiaTheme="majorEastAsia"/>
          <w:b/>
          <w:bCs/>
          <w:spacing w:val="20"/>
          <w:szCs w:val="21"/>
        </w:rPr>
        <w:t>5.3.2</w:t>
      </w:r>
      <w:r>
        <w:tab/>
      </w:r>
      <w:r>
        <w:rPr>
          <w:rFonts w:hint="eastAsia"/>
        </w:rPr>
        <w:t>服务成果</w:t>
      </w:r>
    </w:p>
    <w:p>
      <w:pPr>
        <w:pStyle w:val="54"/>
        <w:spacing w:before="120" w:after="120"/>
        <w:ind w:firstLine="420"/>
      </w:pPr>
      <w:r>
        <w:rPr>
          <w:rFonts w:hint="eastAsia" w:ascii="宋体" w:hAnsi="宋体"/>
        </w:rPr>
        <w:t>《</w:t>
      </w:r>
      <w:r>
        <w:rPr>
          <w:rFonts w:hint="eastAsia"/>
        </w:rPr>
        <w:t>方案设计任务书</w:t>
      </w:r>
      <w:r>
        <w:rPr>
          <w:rFonts w:hint="eastAsia" w:ascii="宋体" w:hAnsi="宋体"/>
        </w:rPr>
        <w:t>》</w:t>
      </w:r>
      <w:r>
        <w:rPr>
          <w:rFonts w:hint="eastAsia"/>
        </w:rPr>
        <w:t>、《方案设计和投资估算文件》、《方案设计和投资估算</w:t>
      </w:r>
      <w:r>
        <w:rPr>
          <w:rFonts w:hint="eastAsia"/>
          <w:lang w:bidi="zh-TW"/>
        </w:rPr>
        <w:t>的批复文件</w:t>
      </w:r>
      <w:r>
        <w:rPr>
          <w:rFonts w:hint="eastAsia"/>
        </w:rPr>
        <w:t>》</w:t>
      </w:r>
    </w:p>
    <w:p>
      <w:pPr>
        <w:pStyle w:val="11"/>
      </w:pPr>
      <w:r>
        <w:rPr>
          <w:rStyle w:val="32"/>
          <w:rFonts w:ascii="Times New Roman" w:hAnsi="Times New Roman" w:cs="Times New Roman" w:eastAsiaTheme="majorEastAsia"/>
          <w:b/>
          <w:bCs/>
          <w:spacing w:val="20"/>
          <w:szCs w:val="21"/>
        </w:rPr>
        <w:t>5.3.3</w:t>
      </w:r>
      <w:r>
        <w:tab/>
      </w:r>
      <w:r>
        <w:rPr>
          <w:rFonts w:hint="eastAsia"/>
        </w:rPr>
        <w:t>服务质量</w:t>
      </w:r>
    </w:p>
    <w:p>
      <w:pPr>
        <w:topLinePunct/>
        <w:spacing w:line="360" w:lineRule="auto"/>
        <w:ind w:firstLine="422" w:firstLineChars="200"/>
        <w:rPr>
          <w:bCs/>
          <w:sz w:val="21"/>
          <w:szCs w:val="21"/>
          <w:lang w:val="en-US" w:bidi="ar-SA"/>
        </w:rPr>
      </w:pPr>
      <w:r>
        <w:rPr>
          <w:rFonts w:hint="eastAsia" w:ascii="Times New Roman" w:hAnsi="Times New Roman" w:cs="黑体" w:eastAsiaTheme="majorEastAsia"/>
          <w:b/>
          <w:bCs/>
          <w:sz w:val="21"/>
          <w:szCs w:val="21"/>
          <w:lang w:val="en-US"/>
        </w:rPr>
        <w:t>1</w:t>
      </w:r>
      <w:r>
        <w:rPr>
          <w:rFonts w:ascii="Times New Roman" w:hAnsi="Times New Roman" w:cs="黑体" w:eastAsiaTheme="majorEastAsia"/>
          <w:b/>
          <w:bCs/>
          <w:sz w:val="21"/>
          <w:szCs w:val="21"/>
          <w:lang w:val="en-US"/>
        </w:rPr>
        <w:tab/>
      </w:r>
      <w:r>
        <w:rPr>
          <w:rFonts w:hint="eastAsia"/>
          <w:bCs/>
          <w:sz w:val="21"/>
          <w:szCs w:val="21"/>
        </w:rPr>
        <w:t>方案设计应满足建设单位的需求和编制初步设计文件的需要；</w:t>
      </w:r>
    </w:p>
    <w:p>
      <w:pPr>
        <w:pStyle w:val="54"/>
        <w:ind w:firstLine="422" w:firstLineChars="200"/>
        <w:rPr>
          <w:rFonts w:ascii="宋体" w:hAnsi="宋体" w:eastAsia="宋体"/>
          <w:bCs/>
        </w:rPr>
      </w:pPr>
      <w:r>
        <w:rPr>
          <w:rFonts w:hint="eastAsia" w:cs="黑体"/>
          <w:b/>
          <w:bCs/>
        </w:rPr>
        <w:t>2</w:t>
      </w:r>
      <w:r>
        <w:rPr>
          <w:rFonts w:hint="eastAsia" w:cs="黑体"/>
          <w:b/>
          <w:bCs/>
        </w:rPr>
        <w:tab/>
      </w:r>
      <w:r>
        <w:rPr>
          <w:rFonts w:hint="eastAsia" w:ascii="宋体" w:hAnsi="宋体" w:eastAsia="宋体"/>
          <w:bCs/>
        </w:rPr>
        <w:t>方案设计成果文件的内容、深度等应符合现行的《建设工程设计文件编制深度规定》；</w:t>
      </w:r>
    </w:p>
    <w:p>
      <w:pPr>
        <w:pStyle w:val="54"/>
        <w:ind w:firstLine="422" w:firstLineChars="200"/>
        <w:rPr>
          <w:spacing w:val="-11"/>
        </w:rPr>
      </w:pPr>
      <w:r>
        <w:rPr>
          <w:rFonts w:hint="eastAsia" w:cs="黑体"/>
          <w:b/>
          <w:bCs/>
        </w:rPr>
        <w:t>3</w:t>
      </w:r>
      <w:r>
        <w:rPr>
          <w:rFonts w:hint="eastAsia" w:cs="黑体"/>
          <w:b/>
          <w:bCs/>
        </w:rPr>
        <w:tab/>
      </w:r>
      <w:r>
        <w:rPr>
          <w:rFonts w:hint="eastAsia" w:ascii="宋体" w:hAnsi="宋体" w:eastAsia="宋体"/>
          <w:bCs/>
        </w:rPr>
        <w:t>方案设计符合《工程建设标准强制性条文》和其他有关规定</w:t>
      </w:r>
      <w:r>
        <w:rPr>
          <w:spacing w:val="-11"/>
        </w:rPr>
        <w:t>。</w:t>
      </w:r>
    </w:p>
    <w:p>
      <w:pPr>
        <w:pStyle w:val="4"/>
        <w:spacing w:before="240" w:after="240"/>
      </w:pPr>
      <w:bookmarkStart w:id="68" w:name="_Toc79755524"/>
      <w:bookmarkStart w:id="69" w:name="_Toc83756863"/>
      <w:r>
        <w:rPr>
          <w:rFonts w:hint="eastAsia"/>
        </w:rPr>
        <w:t>初步设计文件编制及审查</w:t>
      </w:r>
      <w:bookmarkEnd w:id="68"/>
      <w:bookmarkEnd w:id="69"/>
    </w:p>
    <w:p>
      <w:pPr>
        <w:pStyle w:val="11"/>
      </w:pPr>
      <w:r>
        <w:rPr>
          <w:rStyle w:val="32"/>
          <w:rFonts w:ascii="Times New Roman" w:hAnsi="Times New Roman" w:cs="Times New Roman" w:eastAsiaTheme="majorEastAsia"/>
          <w:b/>
          <w:bCs/>
          <w:spacing w:val="20"/>
          <w:szCs w:val="21"/>
        </w:rPr>
        <w:t>5.4.1</w:t>
      </w:r>
      <w:r>
        <w:tab/>
      </w:r>
      <w:r>
        <w:rPr>
          <w:rFonts w:hint="eastAsia"/>
        </w:rPr>
        <w:t>服务内容</w:t>
      </w:r>
    </w:p>
    <w:p>
      <w:pPr>
        <w:pStyle w:val="54"/>
        <w:ind w:firstLine="422" w:firstLineChars="200"/>
        <w:rPr>
          <w:rFonts w:ascii="宋体" w:hAnsi="宋体" w:eastAsia="宋体"/>
          <w:bCs/>
          <w:lang w:bidi="zh-TW"/>
        </w:rPr>
      </w:pPr>
      <w:r>
        <w:rPr>
          <w:rFonts w:hint="eastAsia" w:cs="黑体"/>
          <w:b/>
          <w:bCs/>
        </w:rPr>
        <w:t>1</w:t>
      </w:r>
      <w:r>
        <w:rPr>
          <w:rFonts w:hint="eastAsia" w:cs="黑体"/>
          <w:b/>
          <w:bCs/>
        </w:rPr>
        <w:tab/>
      </w:r>
      <w:r>
        <w:rPr>
          <w:rFonts w:hint="eastAsia" w:ascii="宋体" w:hAnsi="宋体" w:eastAsia="宋体"/>
          <w:bCs/>
          <w:lang w:bidi="zh-TW"/>
        </w:rPr>
        <w:t>组织编制初步设计任务书；</w:t>
      </w:r>
    </w:p>
    <w:p>
      <w:pPr>
        <w:pStyle w:val="54"/>
        <w:ind w:firstLine="422" w:firstLineChars="200"/>
        <w:rPr>
          <w:rFonts w:ascii="宋体" w:hAnsi="宋体" w:eastAsia="宋体"/>
          <w:bCs/>
          <w:lang w:bidi="zh-TW"/>
        </w:rPr>
      </w:pPr>
      <w:r>
        <w:rPr>
          <w:rFonts w:hint="eastAsia" w:cs="黑体"/>
          <w:b/>
          <w:bCs/>
        </w:rPr>
        <w:t>2</w:t>
      </w:r>
      <w:r>
        <w:rPr>
          <w:rFonts w:hint="eastAsia" w:cs="黑体"/>
          <w:b/>
          <w:bCs/>
        </w:rPr>
        <w:tab/>
      </w:r>
      <w:r>
        <w:rPr>
          <w:rFonts w:hint="eastAsia" w:ascii="宋体" w:hAnsi="宋体" w:eastAsia="宋体"/>
          <w:bCs/>
          <w:lang w:bidi="zh-TW"/>
        </w:rPr>
        <w:t>督促设计单位按要求完成初步设计文件编制；</w:t>
      </w:r>
    </w:p>
    <w:p>
      <w:pPr>
        <w:pStyle w:val="54"/>
        <w:ind w:firstLine="422" w:firstLineChars="200"/>
        <w:rPr>
          <w:rFonts w:ascii="宋体" w:hAnsi="宋体" w:eastAsia="宋体"/>
          <w:bCs/>
          <w:lang w:bidi="zh-TW"/>
        </w:rPr>
      </w:pPr>
      <w:r>
        <w:rPr>
          <w:rFonts w:hint="eastAsia" w:cs="黑体"/>
          <w:b/>
          <w:bCs/>
        </w:rPr>
        <w:t>3</w:t>
      </w:r>
      <w:r>
        <w:rPr>
          <w:rFonts w:hint="eastAsia" w:cs="黑体"/>
          <w:b/>
          <w:bCs/>
        </w:rPr>
        <w:tab/>
      </w:r>
      <w:r>
        <w:rPr>
          <w:rFonts w:hint="eastAsia" w:ascii="宋体" w:hAnsi="宋体" w:eastAsia="宋体"/>
          <w:bCs/>
          <w:lang w:bidi="zh-TW"/>
        </w:rPr>
        <w:t>协调各专业初步设计文件的编制工作；</w:t>
      </w:r>
    </w:p>
    <w:p>
      <w:pPr>
        <w:pStyle w:val="54"/>
        <w:ind w:firstLine="422" w:firstLineChars="200"/>
        <w:rPr>
          <w:rFonts w:ascii="宋体" w:hAnsi="宋体" w:eastAsia="宋体"/>
          <w:bCs/>
          <w:lang w:bidi="zh-TW"/>
        </w:rPr>
      </w:pPr>
      <w:r>
        <w:rPr>
          <w:rFonts w:hint="eastAsia" w:cs="黑体"/>
          <w:b/>
          <w:bCs/>
        </w:rPr>
        <w:t>4</w:t>
      </w:r>
      <w:r>
        <w:rPr>
          <w:rFonts w:hint="eastAsia" w:cs="黑体"/>
          <w:b/>
          <w:bCs/>
        </w:rPr>
        <w:tab/>
      </w:r>
      <w:r>
        <w:rPr>
          <w:rFonts w:hint="eastAsia" w:ascii="宋体" w:hAnsi="宋体" w:eastAsia="宋体"/>
          <w:bCs/>
          <w:lang w:bidi="zh-TW"/>
        </w:rPr>
        <w:t xml:space="preserve">对完成的初步设计文件进行初步审查，初步设计应符合已审定批复的方案设计内容； </w:t>
      </w:r>
    </w:p>
    <w:p>
      <w:pPr>
        <w:pStyle w:val="54"/>
        <w:ind w:firstLine="422" w:firstLineChars="200"/>
        <w:rPr>
          <w:rFonts w:ascii="宋体" w:hAnsi="宋体" w:eastAsia="宋体"/>
          <w:bCs/>
          <w:lang w:bidi="zh-TW"/>
        </w:rPr>
      </w:pPr>
      <w:r>
        <w:rPr>
          <w:rFonts w:hint="eastAsia" w:cs="黑体"/>
          <w:b/>
          <w:bCs/>
        </w:rPr>
        <w:t>5</w:t>
      </w:r>
      <w:r>
        <w:rPr>
          <w:rFonts w:hint="eastAsia" w:cs="黑体"/>
          <w:b/>
          <w:bCs/>
        </w:rPr>
        <w:tab/>
      </w:r>
      <w:r>
        <w:rPr>
          <w:rFonts w:hint="eastAsia" w:ascii="宋体" w:hAnsi="宋体" w:eastAsia="宋体"/>
          <w:bCs/>
          <w:lang w:bidi="zh-TW"/>
        </w:rPr>
        <w:t>协助建设单位将编制的初步设计文件报送投资主管部门或者有关的行政主管部门审查；</w:t>
      </w:r>
    </w:p>
    <w:p>
      <w:pPr>
        <w:pStyle w:val="54"/>
        <w:ind w:firstLine="422" w:firstLineChars="200"/>
        <w:rPr>
          <w:rFonts w:ascii="宋体" w:hAnsi="宋体" w:eastAsia="宋体"/>
          <w:bCs/>
          <w:lang w:bidi="zh-TW"/>
        </w:rPr>
      </w:pPr>
      <w:r>
        <w:rPr>
          <w:rFonts w:hint="eastAsia" w:cs="黑体"/>
          <w:b/>
          <w:bCs/>
        </w:rPr>
        <w:t>6</w:t>
      </w:r>
      <w:r>
        <w:rPr>
          <w:rFonts w:hint="eastAsia" w:cs="黑体"/>
          <w:b/>
          <w:bCs/>
        </w:rPr>
        <w:tab/>
      </w:r>
      <w:r>
        <w:rPr>
          <w:rFonts w:hint="eastAsia" w:ascii="宋体" w:hAnsi="宋体" w:eastAsia="宋体"/>
          <w:bCs/>
          <w:lang w:bidi="zh-TW"/>
        </w:rPr>
        <w:t>配合审查部门组织专家及有关的行政主管部门进行初步设计文件审查与初步设计方案的优化；</w:t>
      </w:r>
    </w:p>
    <w:p>
      <w:pPr>
        <w:pStyle w:val="54"/>
        <w:ind w:firstLine="422" w:firstLineChars="200"/>
        <w:rPr>
          <w:rFonts w:ascii="宋体" w:hAnsi="宋体" w:eastAsia="宋体"/>
          <w:bCs/>
          <w:lang w:bidi="zh-TW"/>
        </w:rPr>
      </w:pPr>
      <w:r>
        <w:rPr>
          <w:rFonts w:hint="eastAsia" w:cs="黑体"/>
          <w:b/>
          <w:bCs/>
        </w:rPr>
        <w:t>7</w:t>
      </w:r>
      <w:r>
        <w:rPr>
          <w:rFonts w:hint="eastAsia" w:cs="黑体"/>
          <w:b/>
          <w:bCs/>
        </w:rPr>
        <w:tab/>
      </w:r>
      <w:r>
        <w:rPr>
          <w:rFonts w:hint="eastAsia" w:ascii="宋体" w:hAnsi="宋体" w:eastAsia="宋体"/>
          <w:bCs/>
          <w:lang w:bidi="zh-TW"/>
        </w:rPr>
        <w:t>汇总并按照专家审查评审意见，督促并落实完成最终初步设计工作成果文件；</w:t>
      </w:r>
    </w:p>
    <w:p>
      <w:pPr>
        <w:pStyle w:val="54"/>
        <w:ind w:firstLine="422" w:firstLineChars="200"/>
        <w:rPr>
          <w:rFonts w:ascii="宋体" w:hAnsi="宋体" w:eastAsia="宋体"/>
          <w:bCs/>
          <w:lang w:bidi="zh-TW"/>
        </w:rPr>
      </w:pPr>
      <w:r>
        <w:rPr>
          <w:rFonts w:hint="eastAsia" w:cs="黑体"/>
          <w:b/>
          <w:bCs/>
        </w:rPr>
        <w:t>8</w:t>
      </w:r>
      <w:r>
        <w:rPr>
          <w:rFonts w:hint="eastAsia" w:cs="黑体"/>
          <w:b/>
          <w:bCs/>
        </w:rPr>
        <w:tab/>
      </w:r>
      <w:r>
        <w:rPr>
          <w:rFonts w:hint="eastAsia" w:ascii="宋体" w:hAnsi="宋体" w:eastAsia="宋体"/>
          <w:bCs/>
          <w:lang w:bidi="zh-TW"/>
        </w:rPr>
        <w:t>协助完成项目初步设计文件的批复；</w:t>
      </w:r>
    </w:p>
    <w:p>
      <w:pPr>
        <w:pStyle w:val="54"/>
        <w:ind w:firstLine="422" w:firstLineChars="200"/>
        <w:rPr>
          <w:rFonts w:ascii="宋体" w:hAnsi="宋体" w:eastAsia="宋体"/>
          <w:bCs/>
          <w:lang w:bidi="zh-TW"/>
        </w:rPr>
      </w:pPr>
      <w:r>
        <w:rPr>
          <w:rFonts w:hint="eastAsia" w:cs="黑体"/>
          <w:b/>
          <w:bCs/>
        </w:rPr>
        <w:t>9</w:t>
      </w:r>
      <w:r>
        <w:rPr>
          <w:rFonts w:cs="黑体"/>
          <w:b/>
          <w:bCs/>
        </w:rPr>
        <w:tab/>
      </w:r>
      <w:r>
        <w:rPr>
          <w:rFonts w:hint="eastAsia" w:ascii="宋体" w:hAnsi="宋体" w:eastAsia="宋体"/>
          <w:bCs/>
          <w:lang w:bidi="zh-TW"/>
        </w:rPr>
        <w:t>及时整理归档保存初步设计编制及批复文件。</w:t>
      </w:r>
    </w:p>
    <w:p>
      <w:pPr>
        <w:pStyle w:val="11"/>
      </w:pPr>
      <w:r>
        <w:rPr>
          <w:rStyle w:val="32"/>
          <w:rFonts w:ascii="Times New Roman" w:hAnsi="Times New Roman" w:cs="Times New Roman" w:eastAsiaTheme="majorEastAsia"/>
          <w:b/>
          <w:bCs/>
          <w:spacing w:val="20"/>
          <w:szCs w:val="21"/>
        </w:rPr>
        <w:t>5.4.2</w:t>
      </w:r>
      <w:r>
        <w:tab/>
      </w:r>
      <w:r>
        <w:rPr>
          <w:rFonts w:hint="eastAsia"/>
        </w:rPr>
        <w:t>服务成果</w:t>
      </w:r>
    </w:p>
    <w:p>
      <w:pPr>
        <w:topLinePunct/>
        <w:spacing w:line="288" w:lineRule="auto"/>
        <w:ind w:firstLine="440" w:firstLineChars="200"/>
      </w:pPr>
      <w:r>
        <w:rPr>
          <w:rFonts w:hint="eastAsia"/>
        </w:rPr>
        <w:t>《初步设计文件》、《初步设计和概算的批复文件》</w:t>
      </w:r>
    </w:p>
    <w:p>
      <w:pPr>
        <w:spacing w:line="360" w:lineRule="auto"/>
        <w:rPr>
          <w:rFonts w:cs="黑体"/>
          <w:b/>
          <w:bCs/>
          <w:sz w:val="21"/>
          <w:szCs w:val="18"/>
          <w:lang w:val="en-US"/>
        </w:rPr>
      </w:pPr>
      <w:r>
        <w:rPr>
          <w:rStyle w:val="32"/>
          <w:rFonts w:ascii="Times New Roman" w:hAnsi="Times New Roman" w:cs="Times New Roman" w:eastAsiaTheme="majorEastAsia"/>
          <w:spacing w:val="20"/>
          <w:szCs w:val="21"/>
        </w:rPr>
        <w:t>5.4.3</w:t>
      </w:r>
      <w:r>
        <w:tab/>
      </w:r>
      <w:r>
        <w:rPr>
          <w:rFonts w:hint="eastAsia" w:cs="黑体"/>
          <w:b/>
          <w:bCs/>
          <w:sz w:val="21"/>
          <w:szCs w:val="18"/>
          <w:lang w:val="en-US"/>
        </w:rPr>
        <w:t>服务质量</w:t>
      </w:r>
    </w:p>
    <w:p>
      <w:pPr>
        <w:topLinePunct/>
        <w:spacing w:line="360" w:lineRule="auto"/>
        <w:ind w:firstLine="422" w:firstLineChars="200"/>
        <w:rPr>
          <w:sz w:val="21"/>
          <w:szCs w:val="21"/>
          <w:lang w:val="en-US" w:bidi="ar-SA"/>
        </w:rPr>
      </w:pPr>
      <w:r>
        <w:rPr>
          <w:rFonts w:hint="eastAsia" w:ascii="Times New Roman" w:hAnsi="Times New Roman" w:cs="黑体" w:eastAsiaTheme="majorEastAsia"/>
          <w:b/>
          <w:bCs/>
          <w:sz w:val="21"/>
          <w:szCs w:val="21"/>
          <w:lang w:val="en-US"/>
        </w:rPr>
        <w:t>1</w:t>
      </w:r>
      <w:r>
        <w:rPr>
          <w:rFonts w:ascii="Times New Roman" w:hAnsi="Times New Roman" w:cs="黑体" w:eastAsiaTheme="majorEastAsia"/>
          <w:b/>
          <w:bCs/>
          <w:sz w:val="21"/>
          <w:szCs w:val="21"/>
          <w:lang w:val="en-US"/>
        </w:rPr>
        <w:tab/>
      </w:r>
      <w:r>
        <w:rPr>
          <w:rFonts w:hint="eastAsia"/>
          <w:sz w:val="21"/>
          <w:szCs w:val="21"/>
        </w:rPr>
        <w:t>初步设计文件，应满足编制施工图设计文件的需要；</w:t>
      </w:r>
    </w:p>
    <w:p>
      <w:pPr>
        <w:pStyle w:val="54"/>
        <w:ind w:firstLine="422" w:firstLineChars="200"/>
        <w:rPr>
          <w:rFonts w:ascii="宋体" w:hAnsi="宋体" w:eastAsia="宋体"/>
        </w:rPr>
      </w:pPr>
      <w:r>
        <w:rPr>
          <w:rFonts w:hint="eastAsia" w:cs="黑体"/>
          <w:b/>
          <w:bCs/>
        </w:rPr>
        <w:t>2</w:t>
      </w:r>
      <w:r>
        <w:rPr>
          <w:rFonts w:ascii="宋体" w:hAnsi="宋体" w:eastAsia="宋体"/>
        </w:rPr>
        <w:tab/>
      </w:r>
      <w:r>
        <w:rPr>
          <w:rFonts w:hint="eastAsia" w:ascii="宋体" w:hAnsi="宋体" w:eastAsia="宋体"/>
        </w:rPr>
        <w:t>设计深度符合《建设工程设计文件编制深度规定》；</w:t>
      </w:r>
    </w:p>
    <w:p>
      <w:pPr>
        <w:pStyle w:val="54"/>
        <w:ind w:firstLine="422" w:firstLineChars="200"/>
      </w:pPr>
      <w:r>
        <w:rPr>
          <w:rFonts w:hint="eastAsia" w:cs="黑体"/>
          <w:b/>
          <w:bCs/>
        </w:rPr>
        <w:t>3</w:t>
      </w:r>
      <w:r>
        <w:rPr>
          <w:rFonts w:hint="eastAsia" w:ascii="宋体" w:hAnsi="宋体" w:eastAsia="宋体"/>
        </w:rPr>
        <w:tab/>
      </w:r>
      <w:r>
        <w:rPr>
          <w:rFonts w:hint="eastAsia" w:ascii="宋体" w:hAnsi="宋体" w:eastAsia="宋体"/>
        </w:rPr>
        <w:t>符合项目立项批复的建设规模、建设功能、建设标准的相关要求</w:t>
      </w:r>
      <w:r>
        <w:t>。</w:t>
      </w:r>
    </w:p>
    <w:p>
      <w:pPr>
        <w:pStyle w:val="4"/>
        <w:spacing w:before="240" w:after="240"/>
      </w:pPr>
      <w:bookmarkStart w:id="70" w:name="_Toc79755525"/>
      <w:bookmarkStart w:id="71" w:name="_Toc83756864"/>
      <w:r>
        <w:t>初步设计概算编制及审</w:t>
      </w:r>
      <w:r>
        <w:rPr>
          <w:rFonts w:hint="eastAsia"/>
        </w:rPr>
        <w:t>查</w:t>
      </w:r>
      <w:bookmarkEnd w:id="70"/>
      <w:bookmarkEnd w:id="71"/>
    </w:p>
    <w:p>
      <w:pPr>
        <w:pStyle w:val="11"/>
      </w:pPr>
      <w:r>
        <w:rPr>
          <w:rStyle w:val="32"/>
          <w:rFonts w:ascii="Times New Roman" w:hAnsi="Times New Roman" w:cs="Times New Roman" w:eastAsiaTheme="majorEastAsia"/>
          <w:b/>
          <w:bCs/>
          <w:spacing w:val="20"/>
          <w:szCs w:val="21"/>
        </w:rPr>
        <w:t>5.5.1</w:t>
      </w:r>
      <w:r>
        <w:tab/>
      </w:r>
      <w:r>
        <w:rPr>
          <w:rFonts w:hint="eastAsia"/>
        </w:rPr>
        <w:t>服务内容</w:t>
      </w:r>
    </w:p>
    <w:p>
      <w:pPr>
        <w:pStyle w:val="54"/>
        <w:ind w:firstLine="422" w:firstLineChars="200"/>
        <w:rPr>
          <w:rFonts w:ascii="宋体" w:hAnsi="宋体" w:eastAsia="宋体"/>
          <w:lang w:bidi="zh-TW"/>
        </w:rPr>
      </w:pPr>
      <w:r>
        <w:rPr>
          <w:rFonts w:hint="eastAsia" w:cs="黑体"/>
          <w:b/>
          <w:bCs/>
        </w:rPr>
        <w:t>1</w:t>
      </w:r>
      <w:r>
        <w:rPr>
          <w:rFonts w:hint="eastAsia" w:cs="黑体"/>
          <w:b/>
          <w:bCs/>
        </w:rPr>
        <w:tab/>
      </w:r>
      <w:r>
        <w:rPr>
          <w:rFonts w:hint="eastAsia" w:ascii="宋体" w:hAnsi="宋体" w:eastAsia="宋体"/>
          <w:lang w:bidi="zh-TW"/>
        </w:rPr>
        <w:t>收集经批准的建设项目</w:t>
      </w:r>
      <w:r>
        <w:rPr>
          <w:rFonts w:hint="eastAsia" w:ascii="宋体" w:hAnsi="宋体" w:eastAsia="宋体"/>
        </w:rPr>
        <w:t>立项报告的批复、</w:t>
      </w:r>
      <w:r>
        <w:rPr>
          <w:rFonts w:hint="eastAsia" w:ascii="宋体" w:hAnsi="宋体" w:eastAsia="宋体"/>
          <w:lang w:bidi="zh-TW"/>
        </w:rPr>
        <w:t>建设项目可行性研究报告及有关合同、协议等资料；</w:t>
      </w:r>
    </w:p>
    <w:p>
      <w:pPr>
        <w:pStyle w:val="54"/>
        <w:ind w:firstLine="422" w:firstLineChars="200"/>
        <w:rPr>
          <w:rFonts w:ascii="宋体" w:hAnsi="宋体" w:eastAsia="宋体"/>
          <w:color w:val="000000" w:themeColor="text1"/>
          <w:lang w:bidi="zh-TW"/>
          <w14:textFill>
            <w14:solidFill>
              <w14:schemeClr w14:val="tx1"/>
            </w14:solidFill>
          </w14:textFill>
        </w:rPr>
      </w:pPr>
      <w:r>
        <w:rPr>
          <w:rFonts w:hint="eastAsia" w:cs="黑体"/>
          <w:b/>
          <w:bCs/>
        </w:rPr>
        <w:t>2</w:t>
      </w:r>
      <w:r>
        <w:rPr>
          <w:rFonts w:hint="eastAsia" w:cs="黑体"/>
          <w:b/>
          <w:bCs/>
        </w:rPr>
        <w:tab/>
      </w:r>
      <w:r>
        <w:rPr>
          <w:rFonts w:hint="eastAsia" w:ascii="宋体" w:hAnsi="宋体" w:eastAsia="宋体"/>
          <w:color w:val="000000" w:themeColor="text1"/>
          <w:lang w:bidi="zh-TW"/>
          <w14:textFill>
            <w14:solidFill>
              <w14:schemeClr w14:val="tx1"/>
            </w14:solidFill>
          </w14:textFill>
        </w:rPr>
        <w:t>收集类似建设项目的概预算价格和技术经济指标等；</w:t>
      </w:r>
    </w:p>
    <w:p>
      <w:pPr>
        <w:pStyle w:val="54"/>
        <w:ind w:firstLine="422" w:firstLineChars="200"/>
        <w:rPr>
          <w:rFonts w:ascii="宋体" w:hAnsi="宋体" w:eastAsia="宋体"/>
          <w:color w:val="000000" w:themeColor="text1"/>
          <w:lang w:bidi="zh-TW"/>
          <w14:textFill>
            <w14:solidFill>
              <w14:schemeClr w14:val="tx1"/>
            </w14:solidFill>
          </w14:textFill>
        </w:rPr>
      </w:pPr>
      <w:r>
        <w:rPr>
          <w:rFonts w:hint="eastAsia" w:cs="黑体"/>
          <w:b/>
          <w:bCs/>
        </w:rPr>
        <w:t>3</w:t>
      </w:r>
      <w:r>
        <w:rPr>
          <w:rFonts w:hint="eastAsia" w:cs="黑体"/>
          <w:b/>
          <w:bCs/>
        </w:rPr>
        <w:tab/>
      </w:r>
      <w:r>
        <w:rPr>
          <w:rFonts w:hint="eastAsia" w:ascii="宋体" w:hAnsi="宋体" w:eastAsia="宋体"/>
          <w:color w:val="000000" w:themeColor="text1"/>
          <w:lang w:bidi="zh-TW"/>
          <w14:textFill>
            <w14:solidFill>
              <w14:schemeClr w14:val="tx1"/>
            </w14:solidFill>
          </w14:textFill>
        </w:rPr>
        <w:t>收集并熟悉工程勘察文件及能满足编制要求的初步设计图纸、文字说明和工艺及主要设备；</w:t>
      </w:r>
    </w:p>
    <w:p>
      <w:pPr>
        <w:pStyle w:val="54"/>
        <w:ind w:firstLine="422" w:firstLineChars="200"/>
        <w:rPr>
          <w:rFonts w:ascii="宋体" w:hAnsi="宋体" w:eastAsia="宋体"/>
          <w:lang w:bidi="zh-TW"/>
        </w:rPr>
      </w:pPr>
      <w:r>
        <w:rPr>
          <w:rFonts w:hint="eastAsia" w:cs="黑体"/>
          <w:b/>
          <w:bCs/>
        </w:rPr>
        <w:t>4</w:t>
      </w:r>
      <w:r>
        <w:rPr>
          <w:rFonts w:hint="eastAsia" w:cs="黑体"/>
          <w:b/>
          <w:bCs/>
        </w:rPr>
        <w:tab/>
      </w:r>
      <w:r>
        <w:rPr>
          <w:rFonts w:hint="eastAsia" w:ascii="宋体" w:hAnsi="宋体" w:eastAsia="宋体"/>
          <w:lang w:bidi="zh-TW"/>
        </w:rPr>
        <w:t>拟定或收集常规的施工组织设计，确定列出拟采取的专项施工措施项目，按照概算定额或根据类似工程项目专项措施费的比重确定专项措施项目费；</w:t>
      </w:r>
    </w:p>
    <w:p>
      <w:pPr>
        <w:pStyle w:val="54"/>
        <w:ind w:firstLine="422" w:firstLineChars="200"/>
        <w:rPr>
          <w:rFonts w:ascii="宋体" w:hAnsi="宋体" w:eastAsia="宋体"/>
          <w:spacing w:val="-6"/>
          <w:lang w:bidi="zh-TW"/>
        </w:rPr>
      </w:pPr>
      <w:r>
        <w:rPr>
          <w:rFonts w:hint="eastAsia" w:cs="黑体"/>
          <w:b/>
          <w:bCs/>
        </w:rPr>
        <w:t>5</w:t>
      </w:r>
      <w:r>
        <w:rPr>
          <w:rFonts w:hint="eastAsia" w:cs="黑体"/>
          <w:b/>
          <w:bCs/>
        </w:rPr>
        <w:tab/>
      </w:r>
      <w:r>
        <w:rPr>
          <w:rFonts w:hint="eastAsia" w:ascii="宋体" w:hAnsi="宋体" w:eastAsia="宋体"/>
          <w:spacing w:val="-6"/>
          <w:lang w:bidi="zh-TW"/>
        </w:rPr>
        <w:t>了解拟建项目所在地自然条件、施工条件和社会条件等；</w:t>
      </w:r>
    </w:p>
    <w:p>
      <w:pPr>
        <w:pStyle w:val="54"/>
        <w:ind w:firstLine="422" w:firstLineChars="200"/>
        <w:rPr>
          <w:rFonts w:ascii="宋体" w:hAnsi="宋体" w:eastAsia="宋体"/>
          <w:lang w:bidi="zh-TW"/>
        </w:rPr>
      </w:pPr>
      <w:r>
        <w:rPr>
          <w:rFonts w:hint="eastAsia" w:cs="黑体"/>
          <w:b/>
          <w:bCs/>
        </w:rPr>
        <w:t>6</w:t>
      </w:r>
      <w:r>
        <w:rPr>
          <w:rFonts w:hint="eastAsia" w:cs="黑体"/>
          <w:b/>
          <w:bCs/>
        </w:rPr>
        <w:tab/>
      </w:r>
      <w:r>
        <w:rPr>
          <w:rFonts w:hint="eastAsia" w:ascii="宋体" w:hAnsi="宋体" w:eastAsia="宋体"/>
          <w:lang w:bidi="zh-TW"/>
        </w:rPr>
        <w:t>落实建设项目资金筹措方式；</w:t>
      </w:r>
    </w:p>
    <w:p>
      <w:pPr>
        <w:pStyle w:val="54"/>
        <w:ind w:firstLine="422" w:firstLineChars="200"/>
        <w:rPr>
          <w:rFonts w:ascii="宋体" w:hAnsi="宋体" w:eastAsia="宋体"/>
          <w:color w:val="FF0000"/>
        </w:rPr>
      </w:pPr>
      <w:r>
        <w:rPr>
          <w:rFonts w:hint="eastAsia" w:cs="黑体"/>
          <w:b/>
          <w:bCs/>
        </w:rPr>
        <w:t>7</w:t>
      </w:r>
      <w:r>
        <w:rPr>
          <w:rFonts w:hint="eastAsia" w:cs="黑体"/>
          <w:b/>
          <w:bCs/>
        </w:rPr>
        <w:tab/>
      </w:r>
      <w:r>
        <w:rPr>
          <w:rFonts w:hint="eastAsia" w:ascii="宋体" w:hAnsi="宋体" w:eastAsia="宋体"/>
          <w:lang w:bidi="zh-TW"/>
        </w:rPr>
        <w:t>熟悉建设工程概算定额、概算费用编制规定及其相关的规定；</w:t>
      </w:r>
    </w:p>
    <w:p>
      <w:pPr>
        <w:pStyle w:val="54"/>
        <w:ind w:firstLine="422" w:firstLineChars="200"/>
        <w:rPr>
          <w:rFonts w:ascii="宋体" w:hAnsi="宋体" w:eastAsia="宋体"/>
          <w:lang w:bidi="zh-TW"/>
        </w:rPr>
      </w:pPr>
      <w:r>
        <w:rPr>
          <w:rFonts w:hint="eastAsia" w:cs="黑体"/>
          <w:b/>
          <w:bCs/>
        </w:rPr>
        <w:t>8</w:t>
      </w:r>
      <w:r>
        <w:rPr>
          <w:rFonts w:hint="eastAsia" w:cs="黑体"/>
          <w:b/>
          <w:bCs/>
        </w:rPr>
        <w:tab/>
      </w:r>
      <w:r>
        <w:rPr>
          <w:rFonts w:hint="eastAsia" w:ascii="宋体" w:hAnsi="宋体" w:eastAsia="宋体"/>
          <w:lang w:bidi="zh-TW"/>
        </w:rPr>
        <w:t>落实项目所在地同期的人工、材料、机械台班市场价格，以及设备供应方式及供应价格；</w:t>
      </w:r>
    </w:p>
    <w:p>
      <w:pPr>
        <w:pStyle w:val="54"/>
        <w:ind w:firstLine="422" w:firstLineChars="200"/>
        <w:rPr>
          <w:rFonts w:ascii="宋体" w:hAnsi="宋体" w:eastAsia="宋体"/>
          <w:lang w:bidi="zh-TW"/>
        </w:rPr>
      </w:pPr>
      <w:r>
        <w:rPr>
          <w:rFonts w:hint="eastAsia" w:cs="黑体"/>
          <w:b/>
          <w:bCs/>
        </w:rPr>
        <w:t>9</w:t>
      </w:r>
      <w:r>
        <w:rPr>
          <w:rFonts w:hint="eastAsia" w:cs="黑体"/>
          <w:b/>
          <w:bCs/>
        </w:rPr>
        <w:tab/>
      </w:r>
      <w:r>
        <w:rPr>
          <w:rFonts w:hint="eastAsia" w:ascii="宋体" w:hAnsi="宋体" w:eastAsia="宋体"/>
          <w:lang w:bidi="zh-TW"/>
        </w:rPr>
        <w:t>编制的初步设计概算，建设项目总投资应由建设投资、建设期利息、铺底流动资金组成。</w:t>
      </w:r>
    </w:p>
    <w:p>
      <w:pPr>
        <w:pStyle w:val="54"/>
        <w:ind w:firstLine="422" w:firstLineChars="200"/>
        <w:rPr>
          <w:rFonts w:ascii="宋体" w:hAnsi="宋体" w:eastAsia="宋体"/>
          <w:lang w:bidi="zh-TW"/>
        </w:rPr>
      </w:pPr>
      <w:r>
        <w:rPr>
          <w:rFonts w:hint="eastAsia" w:cs="黑体"/>
          <w:b/>
          <w:bCs/>
        </w:rPr>
        <w:t>10</w:t>
      </w:r>
      <w:r>
        <w:rPr>
          <w:rFonts w:hint="eastAsia" w:cs="黑体"/>
          <w:b/>
          <w:bCs/>
        </w:rPr>
        <w:tab/>
      </w:r>
      <w:r>
        <w:rPr>
          <w:rFonts w:hint="eastAsia" w:ascii="宋体" w:hAnsi="宋体" w:eastAsia="宋体"/>
          <w:lang w:bidi="zh-TW"/>
        </w:rPr>
        <w:t>落实建设用地的性质（出让、转让、划拨）及所需付出的土地征用费用、土地使用补偿费、拆除拆迁费等建设用地的费用，均应符合国家、省、市政府的现行规定；</w:t>
      </w:r>
    </w:p>
    <w:p>
      <w:pPr>
        <w:pStyle w:val="54"/>
        <w:ind w:firstLine="422" w:firstLineChars="200"/>
        <w:rPr>
          <w:rFonts w:ascii="宋体" w:hAnsi="宋体" w:eastAsia="宋体"/>
          <w:lang w:bidi="zh-TW"/>
        </w:rPr>
      </w:pPr>
      <w:r>
        <w:rPr>
          <w:rFonts w:hint="eastAsia" w:cs="黑体"/>
          <w:b/>
          <w:bCs/>
        </w:rPr>
        <w:t>11</w:t>
      </w:r>
      <w:r>
        <w:rPr>
          <w:rFonts w:hint="eastAsia" w:cs="黑体"/>
          <w:b/>
          <w:bCs/>
        </w:rPr>
        <w:tab/>
      </w:r>
      <w:r>
        <w:rPr>
          <w:rFonts w:hint="eastAsia" w:ascii="宋体" w:hAnsi="宋体" w:eastAsia="宋体"/>
          <w:lang w:bidi="zh-TW"/>
        </w:rPr>
        <w:t>落实工程技术咨询中的工程勘察设计及相关的技术咨询项目的编制、评审、审查的费用。应参照建设项目所在地收费规定标准并参考市场价或建设单位提供的合同或协议及其他技术经济资料计入；</w:t>
      </w:r>
    </w:p>
    <w:p>
      <w:pPr>
        <w:pStyle w:val="54"/>
        <w:ind w:firstLine="422" w:firstLineChars="200"/>
        <w:rPr>
          <w:rFonts w:ascii="宋体" w:hAnsi="宋体" w:eastAsia="宋体"/>
          <w:lang w:bidi="zh-TW"/>
        </w:rPr>
      </w:pPr>
      <w:r>
        <w:rPr>
          <w:rFonts w:hint="eastAsia" w:cs="黑体"/>
          <w:b/>
          <w:bCs/>
        </w:rPr>
        <w:t>12</w:t>
      </w:r>
      <w:r>
        <w:rPr>
          <w:rFonts w:hint="eastAsia" w:cs="黑体"/>
          <w:b/>
          <w:bCs/>
        </w:rPr>
        <w:tab/>
      </w:r>
      <w:r>
        <w:rPr>
          <w:rFonts w:hint="eastAsia" w:ascii="宋体" w:hAnsi="宋体" w:eastAsia="宋体"/>
          <w:lang w:bidi="zh-TW"/>
        </w:rPr>
        <w:t>项目配套设施建设费中的城市基础设施费、市政公用、社会公益等配套设施建设费，</w:t>
      </w:r>
      <w:r>
        <w:rPr>
          <w:rFonts w:hint="eastAsia" w:ascii="宋体" w:hAnsi="宋体" w:eastAsia="宋体"/>
          <w:color w:val="000000" w:themeColor="text1"/>
          <w:lang w:bidi="zh-TW"/>
          <w14:textFill>
            <w14:solidFill>
              <w14:schemeClr w14:val="tx1"/>
            </w14:solidFill>
          </w14:textFill>
        </w:rPr>
        <w:t>应</w:t>
      </w:r>
      <w:r>
        <w:rPr>
          <w:rFonts w:hint="eastAsia" w:ascii="宋体" w:hAnsi="宋体" w:eastAsia="宋体"/>
          <w:lang w:bidi="zh-TW"/>
        </w:rPr>
        <w:t>按照建设项目所在地收费规定标准或按实际发生费用据实计入；</w:t>
      </w:r>
    </w:p>
    <w:p>
      <w:pPr>
        <w:pStyle w:val="54"/>
        <w:ind w:firstLine="422" w:firstLineChars="200"/>
        <w:rPr>
          <w:rFonts w:ascii="宋体" w:hAnsi="宋体" w:eastAsia="宋体"/>
          <w:lang w:bidi="zh-TW"/>
        </w:rPr>
      </w:pPr>
      <w:r>
        <w:rPr>
          <w:rFonts w:hint="eastAsia" w:cs="黑体"/>
          <w:b/>
          <w:bCs/>
        </w:rPr>
        <w:t>13</w:t>
      </w:r>
      <w:r>
        <w:rPr>
          <w:rFonts w:hint="eastAsia" w:cs="黑体"/>
          <w:b/>
          <w:bCs/>
        </w:rPr>
        <w:tab/>
      </w:r>
      <w:r>
        <w:rPr>
          <w:rFonts w:hint="eastAsia" w:ascii="宋体" w:hAnsi="宋体" w:eastAsia="宋体"/>
          <w:lang w:bidi="zh-TW"/>
        </w:rPr>
        <w:t>项目建设管理费应参照建设项目相关的收费规定标准并参考市场价或建设单位提供的合同、协议计入；</w:t>
      </w:r>
    </w:p>
    <w:p>
      <w:pPr>
        <w:pStyle w:val="54"/>
        <w:ind w:firstLine="422" w:firstLineChars="200"/>
        <w:rPr>
          <w:rFonts w:ascii="宋体" w:hAnsi="宋体" w:eastAsia="宋体"/>
          <w:lang w:bidi="zh-TW"/>
        </w:rPr>
      </w:pPr>
      <w:r>
        <w:rPr>
          <w:rFonts w:hint="eastAsia" w:cs="黑体"/>
          <w:b/>
          <w:bCs/>
        </w:rPr>
        <w:t>14</w:t>
      </w:r>
      <w:r>
        <w:rPr>
          <w:rFonts w:hint="eastAsia" w:cs="黑体"/>
          <w:b/>
          <w:bCs/>
        </w:rPr>
        <w:tab/>
      </w:r>
      <w:r>
        <w:rPr>
          <w:rFonts w:hint="eastAsia" w:ascii="宋体" w:hAnsi="宋体" w:eastAsia="宋体"/>
          <w:lang w:bidi="zh-TW"/>
        </w:rPr>
        <w:t>计入与未来生产经营有关的生产准备及开办费、联合试运转费、与项目相关的其他费用；</w:t>
      </w:r>
    </w:p>
    <w:p>
      <w:pPr>
        <w:pStyle w:val="54"/>
        <w:ind w:firstLine="422" w:firstLineChars="200"/>
        <w:rPr>
          <w:rFonts w:ascii="宋体" w:hAnsi="宋体" w:eastAsia="宋体"/>
          <w:lang w:bidi="zh-TW"/>
        </w:rPr>
      </w:pPr>
      <w:r>
        <w:rPr>
          <w:rFonts w:hint="eastAsia" w:cs="黑体"/>
          <w:b/>
          <w:bCs/>
        </w:rPr>
        <w:t>15</w:t>
      </w:r>
      <w:r>
        <w:rPr>
          <w:rFonts w:hint="eastAsia" w:cs="黑体"/>
          <w:b/>
          <w:bCs/>
        </w:rPr>
        <w:tab/>
      </w:r>
      <w:r>
        <w:rPr>
          <w:rFonts w:hint="eastAsia" w:ascii="宋体" w:hAnsi="宋体" w:eastAsia="宋体"/>
          <w:lang w:bidi="zh-TW"/>
        </w:rPr>
        <w:t>根据项目总投资及自有资金额度计算贷款总金额，依据建设期内年度资金使用计划、不同资金来源贷款金额及利率计算建设期贷款利息；</w:t>
      </w:r>
    </w:p>
    <w:p>
      <w:pPr>
        <w:pStyle w:val="54"/>
        <w:ind w:firstLine="422" w:firstLineChars="200"/>
        <w:rPr>
          <w:rFonts w:ascii="宋体" w:hAnsi="宋体" w:eastAsia="宋体"/>
          <w:lang w:bidi="zh-TW"/>
        </w:rPr>
      </w:pPr>
      <w:r>
        <w:rPr>
          <w:rFonts w:hint="eastAsia" w:cs="黑体"/>
          <w:b/>
          <w:bCs/>
        </w:rPr>
        <w:t>16</w:t>
      </w:r>
      <w:r>
        <w:rPr>
          <w:rFonts w:hint="eastAsia" w:cs="黑体"/>
          <w:b/>
          <w:bCs/>
        </w:rPr>
        <w:tab/>
      </w:r>
      <w:r>
        <w:rPr>
          <w:rFonts w:hint="eastAsia"/>
        </w:rPr>
        <w:t>预备费应以建设项目的工程费用和工程建设其他费用之和为基数，根据设计深度选取一定比例进行估算；</w:t>
      </w:r>
      <w:r>
        <w:rPr>
          <w:rFonts w:hint="eastAsia" w:ascii="宋体" w:hAnsi="宋体" w:eastAsia="宋体"/>
          <w:lang w:bidi="zh-TW"/>
        </w:rPr>
        <w:t xml:space="preserve"> </w:t>
      </w:r>
    </w:p>
    <w:p>
      <w:pPr>
        <w:pStyle w:val="54"/>
        <w:ind w:firstLine="422" w:firstLineChars="200"/>
        <w:rPr>
          <w:rFonts w:ascii="宋体" w:hAnsi="宋体" w:eastAsia="宋体"/>
          <w:lang w:bidi="zh-TW"/>
        </w:rPr>
      </w:pPr>
      <w:r>
        <w:rPr>
          <w:rFonts w:hint="eastAsia" w:cs="黑体"/>
          <w:b/>
          <w:bCs/>
        </w:rPr>
        <w:t>17</w:t>
      </w:r>
      <w:r>
        <w:rPr>
          <w:rFonts w:hint="eastAsia" w:cs="黑体"/>
          <w:b/>
          <w:bCs/>
        </w:rPr>
        <w:tab/>
      </w:r>
      <w:r>
        <w:rPr>
          <w:rFonts w:hint="eastAsia" w:ascii="宋体" w:hAnsi="宋体" w:eastAsia="宋体"/>
          <w:lang w:bidi="zh-TW"/>
        </w:rPr>
        <w:t>生产经营性项目铺底流动资金可按分项详细估算法、扩大指标估算法进行估算，铺底流动资金一般按流动资金的30%计算计入建设项目总概算；</w:t>
      </w:r>
    </w:p>
    <w:p>
      <w:pPr>
        <w:pStyle w:val="54"/>
        <w:ind w:firstLine="422" w:firstLineChars="200"/>
        <w:rPr>
          <w:rFonts w:ascii="宋体" w:hAnsi="宋体" w:eastAsia="宋体"/>
          <w:lang w:bidi="zh-TW"/>
        </w:rPr>
      </w:pPr>
      <w:r>
        <w:rPr>
          <w:rFonts w:hint="eastAsia" w:cs="黑体"/>
          <w:b/>
          <w:bCs/>
        </w:rPr>
        <w:t>18</w:t>
      </w:r>
      <w:r>
        <w:rPr>
          <w:rFonts w:hint="eastAsia" w:cs="黑体"/>
          <w:b/>
          <w:bCs/>
        </w:rPr>
        <w:tab/>
      </w:r>
      <w:r>
        <w:rPr>
          <w:rFonts w:hint="eastAsia" w:ascii="宋体" w:hAnsi="宋体" w:eastAsia="宋体"/>
          <w:lang w:bidi="zh-TW"/>
        </w:rPr>
        <w:t>依据经审查后初步设计文件及相关的要求编制或评审初步设计概算；</w:t>
      </w:r>
    </w:p>
    <w:p>
      <w:pPr>
        <w:pStyle w:val="54"/>
        <w:ind w:firstLine="422" w:firstLineChars="200"/>
        <w:rPr>
          <w:rFonts w:ascii="宋体" w:hAnsi="宋体" w:eastAsia="宋体"/>
          <w:lang w:bidi="zh-TW"/>
        </w:rPr>
      </w:pPr>
      <w:r>
        <w:rPr>
          <w:rFonts w:hint="eastAsia" w:cs="黑体"/>
          <w:b/>
          <w:bCs/>
        </w:rPr>
        <w:t>19</w:t>
      </w:r>
      <w:r>
        <w:rPr>
          <w:rFonts w:hint="eastAsia" w:cs="黑体"/>
          <w:b/>
          <w:bCs/>
        </w:rPr>
        <w:tab/>
      </w:r>
      <w:r>
        <w:rPr>
          <w:rFonts w:hint="eastAsia" w:ascii="宋体" w:hAnsi="宋体" w:eastAsia="宋体"/>
          <w:lang w:bidi="zh-TW"/>
        </w:rPr>
        <w:t>将编制的初步设计概算协助建设单位报送</w:t>
      </w:r>
      <w:r>
        <w:rPr>
          <w:rFonts w:hint="eastAsia" w:ascii="宋体" w:hAnsi="宋体" w:eastAsia="宋体"/>
        </w:rPr>
        <w:t>投资主管部门或者有关的行政</w:t>
      </w:r>
      <w:r>
        <w:rPr>
          <w:rFonts w:hint="eastAsia" w:ascii="宋体" w:hAnsi="宋体" w:eastAsia="宋体"/>
          <w:lang w:bidi="zh-TW"/>
        </w:rPr>
        <w:t>主管部门审查；</w:t>
      </w:r>
    </w:p>
    <w:p>
      <w:pPr>
        <w:pStyle w:val="54"/>
        <w:ind w:firstLine="422" w:firstLineChars="200"/>
        <w:rPr>
          <w:rFonts w:ascii="宋体" w:hAnsi="宋体" w:eastAsia="宋体"/>
          <w:lang w:bidi="zh-TW"/>
        </w:rPr>
      </w:pPr>
      <w:r>
        <w:rPr>
          <w:rFonts w:hint="eastAsia" w:cs="黑体"/>
          <w:b/>
          <w:bCs/>
        </w:rPr>
        <w:t>20</w:t>
      </w:r>
      <w:r>
        <w:rPr>
          <w:rFonts w:hint="eastAsia" w:cs="黑体"/>
          <w:b/>
          <w:bCs/>
        </w:rPr>
        <w:tab/>
      </w:r>
      <w:r>
        <w:rPr>
          <w:rFonts w:hint="eastAsia" w:ascii="宋体" w:hAnsi="宋体" w:eastAsia="宋体"/>
          <w:lang w:bidi="zh-TW"/>
        </w:rPr>
        <w:t>配合审查部门组织专家及相关部门对初步设计概算进行评审、审查。根据专家评审意见，对接、修改、完善，完成经评审、审查的初步设计概算文件；</w:t>
      </w:r>
    </w:p>
    <w:p>
      <w:pPr>
        <w:pStyle w:val="54"/>
        <w:ind w:firstLine="422" w:firstLineChars="200"/>
        <w:rPr>
          <w:rFonts w:ascii="宋体" w:hAnsi="宋体" w:eastAsia="宋体"/>
          <w:lang w:bidi="zh-TW"/>
        </w:rPr>
      </w:pPr>
      <w:r>
        <w:rPr>
          <w:rFonts w:hint="eastAsia" w:cs="黑体"/>
          <w:b/>
          <w:bCs/>
        </w:rPr>
        <w:t>21</w:t>
      </w:r>
      <w:r>
        <w:rPr>
          <w:rFonts w:hint="eastAsia" w:cs="黑体"/>
          <w:b/>
          <w:bCs/>
        </w:rPr>
        <w:tab/>
      </w:r>
      <w:r>
        <w:rPr>
          <w:rFonts w:hint="eastAsia" w:ascii="宋体" w:hAnsi="宋体" w:eastAsia="宋体"/>
          <w:lang w:bidi="zh-TW"/>
        </w:rPr>
        <w:t>协助完成项目初步设计概算的批复；</w:t>
      </w:r>
    </w:p>
    <w:p>
      <w:pPr>
        <w:pStyle w:val="54"/>
        <w:ind w:firstLine="422" w:firstLineChars="200"/>
        <w:rPr>
          <w:rFonts w:ascii="宋体" w:hAnsi="宋体" w:eastAsia="宋体"/>
          <w:lang w:bidi="zh-TW"/>
        </w:rPr>
      </w:pPr>
      <w:r>
        <w:rPr>
          <w:rFonts w:hint="eastAsia" w:cs="黑体"/>
          <w:b/>
          <w:bCs/>
        </w:rPr>
        <w:t>22</w:t>
      </w:r>
      <w:r>
        <w:rPr>
          <w:rFonts w:hint="eastAsia" w:cs="黑体"/>
          <w:b/>
          <w:bCs/>
        </w:rPr>
        <w:tab/>
      </w:r>
      <w:r>
        <w:rPr>
          <w:rFonts w:hint="eastAsia" w:ascii="宋体" w:hAnsi="宋体" w:eastAsia="宋体"/>
          <w:lang w:bidi="zh-TW"/>
        </w:rPr>
        <w:t>根据批复的初步设计概算调整总投资计划；</w:t>
      </w:r>
    </w:p>
    <w:p>
      <w:pPr>
        <w:pStyle w:val="54"/>
        <w:ind w:firstLine="422" w:firstLineChars="200"/>
        <w:rPr>
          <w:rFonts w:ascii="宋体" w:hAnsi="宋体" w:eastAsia="宋体"/>
          <w:lang w:bidi="zh-TW"/>
        </w:rPr>
      </w:pPr>
      <w:r>
        <w:rPr>
          <w:rFonts w:hint="eastAsia" w:cs="黑体"/>
          <w:b/>
          <w:bCs/>
        </w:rPr>
        <w:t>23</w:t>
      </w:r>
      <w:r>
        <w:rPr>
          <w:rFonts w:hint="eastAsia" w:cs="黑体"/>
          <w:b/>
          <w:bCs/>
        </w:rPr>
        <w:tab/>
      </w:r>
      <w:r>
        <w:rPr>
          <w:rFonts w:hint="eastAsia" w:ascii="宋体" w:hAnsi="宋体" w:eastAsia="宋体"/>
          <w:lang w:bidi="zh-TW"/>
        </w:rPr>
        <w:t>及时整理、归档、保存初步设计概算及批复文件。</w:t>
      </w:r>
    </w:p>
    <w:p>
      <w:pPr>
        <w:pStyle w:val="11"/>
      </w:pPr>
      <w:r>
        <w:rPr>
          <w:rStyle w:val="32"/>
          <w:rFonts w:ascii="Times New Roman" w:hAnsi="Times New Roman" w:cs="Times New Roman" w:eastAsiaTheme="majorEastAsia"/>
          <w:b/>
          <w:bCs/>
          <w:spacing w:val="20"/>
          <w:szCs w:val="21"/>
        </w:rPr>
        <w:t>5.5.2</w:t>
      </w:r>
      <w:r>
        <w:tab/>
      </w:r>
      <w:r>
        <w:rPr>
          <w:rFonts w:hint="eastAsia"/>
        </w:rPr>
        <w:t>服务成果</w:t>
      </w:r>
    </w:p>
    <w:p>
      <w:pPr>
        <w:pStyle w:val="54"/>
        <w:ind w:firstLine="420"/>
      </w:pPr>
      <w:r>
        <w:rPr>
          <w:rFonts w:hint="eastAsia"/>
        </w:rPr>
        <w:t>《建设项目概算文件》、《初步设计及初步设计概算的批复文件》</w:t>
      </w:r>
    </w:p>
    <w:p>
      <w:pPr>
        <w:pStyle w:val="11"/>
      </w:pPr>
      <w:r>
        <w:rPr>
          <w:rStyle w:val="32"/>
          <w:rFonts w:ascii="Times New Roman" w:hAnsi="Times New Roman" w:cs="Times New Roman" w:eastAsiaTheme="majorEastAsia"/>
          <w:b/>
          <w:bCs/>
          <w:spacing w:val="20"/>
          <w:szCs w:val="21"/>
        </w:rPr>
        <w:t>5.5.3</w:t>
      </w:r>
      <w:r>
        <w:tab/>
      </w:r>
      <w:r>
        <w:rPr>
          <w:rFonts w:hint="eastAsia"/>
        </w:rPr>
        <w:t>服务质量</w:t>
      </w:r>
    </w:p>
    <w:p>
      <w:pPr>
        <w:pStyle w:val="54"/>
        <w:ind w:firstLine="422" w:firstLineChars="200"/>
        <w:rPr>
          <w:rFonts w:ascii="宋体" w:hAnsi="宋体" w:eastAsia="宋体"/>
        </w:rPr>
      </w:pPr>
      <w:r>
        <w:rPr>
          <w:rFonts w:hint="eastAsia" w:cs="黑体"/>
          <w:b/>
          <w:bCs/>
        </w:rPr>
        <w:t>1</w:t>
      </w:r>
      <w:r>
        <w:rPr>
          <w:rFonts w:hint="eastAsia" w:cs="黑体"/>
          <w:b/>
          <w:bCs/>
        </w:rPr>
        <w:tab/>
      </w:r>
      <w:r>
        <w:rPr>
          <w:rFonts w:hint="eastAsia" w:ascii="宋体" w:hAnsi="宋体" w:eastAsia="宋体"/>
        </w:rPr>
        <w:t>符合建设工程概算定额及概算费用编制规定；</w:t>
      </w:r>
    </w:p>
    <w:p>
      <w:pPr>
        <w:pStyle w:val="54"/>
        <w:ind w:firstLine="422" w:firstLineChars="200"/>
        <w:rPr>
          <w:rFonts w:ascii="宋体" w:hAnsi="宋体" w:eastAsia="宋体"/>
        </w:rPr>
      </w:pPr>
      <w:r>
        <w:rPr>
          <w:rFonts w:hint="eastAsia" w:cs="黑体"/>
          <w:b/>
          <w:bCs/>
        </w:rPr>
        <w:t>2</w:t>
      </w:r>
      <w:r>
        <w:rPr>
          <w:rFonts w:hint="eastAsia" w:cs="黑体"/>
          <w:b/>
          <w:bCs/>
        </w:rPr>
        <w:tab/>
      </w:r>
      <w:r>
        <w:rPr>
          <w:rFonts w:hint="eastAsia" w:ascii="宋体" w:hAnsi="宋体" w:eastAsia="宋体"/>
        </w:rPr>
        <w:t>批复的初步设计概算不超过立项批复的投资估算。批复的设计概算是建设项目投资的最高限额；</w:t>
      </w:r>
    </w:p>
    <w:p>
      <w:pPr>
        <w:pStyle w:val="54"/>
        <w:ind w:firstLine="422" w:firstLineChars="200"/>
      </w:pPr>
      <w:r>
        <w:rPr>
          <w:rFonts w:hint="eastAsia" w:cs="黑体"/>
          <w:b/>
          <w:bCs/>
        </w:rPr>
        <w:t>3</w:t>
      </w:r>
      <w:r>
        <w:rPr>
          <w:rFonts w:hint="eastAsia" w:cs="黑体"/>
          <w:b/>
          <w:bCs/>
        </w:rPr>
        <w:tab/>
      </w:r>
      <w:r>
        <w:rPr>
          <w:rFonts w:hint="eastAsia" w:ascii="宋体" w:hAnsi="宋体" w:eastAsia="宋体"/>
        </w:rPr>
        <w:t>经审查批复的初步设计概算是控制编制施工图预算、施工招标控制价的限额</w:t>
      </w:r>
      <w:r>
        <w:rPr>
          <w:rFonts w:hint="eastAsia"/>
        </w:rPr>
        <w:t>。</w:t>
      </w:r>
    </w:p>
    <w:p>
      <w:pPr>
        <w:pStyle w:val="4"/>
        <w:spacing w:before="240" w:after="240"/>
      </w:pPr>
      <w:bookmarkStart w:id="72" w:name="_Toc79755526"/>
      <w:bookmarkStart w:id="73" w:name="_Toc83756865"/>
      <w:r>
        <w:rPr>
          <w:rFonts w:hint="eastAsia"/>
        </w:rPr>
        <w:t>初步设计方案技术经济多方案比选与优化</w:t>
      </w:r>
      <w:bookmarkEnd w:id="72"/>
      <w:bookmarkEnd w:id="73"/>
    </w:p>
    <w:p>
      <w:pPr>
        <w:pStyle w:val="11"/>
      </w:pPr>
      <w:r>
        <w:rPr>
          <w:rStyle w:val="32"/>
          <w:rFonts w:ascii="Times New Roman" w:hAnsi="Times New Roman" w:cs="Times New Roman" w:eastAsiaTheme="majorEastAsia"/>
          <w:b/>
          <w:bCs/>
          <w:spacing w:val="20"/>
          <w:szCs w:val="21"/>
        </w:rPr>
        <w:t>5.6.1</w:t>
      </w:r>
      <w:r>
        <w:tab/>
      </w:r>
      <w:r>
        <w:rPr>
          <w:rFonts w:hint="eastAsia"/>
        </w:rPr>
        <w:t>服务内容</w:t>
      </w:r>
    </w:p>
    <w:p>
      <w:pPr>
        <w:pStyle w:val="54"/>
        <w:ind w:firstLine="422" w:firstLineChars="200"/>
        <w:rPr>
          <w:rFonts w:ascii="宋体" w:hAnsi="宋体" w:eastAsia="宋体"/>
          <w:bCs/>
          <w:lang w:bidi="zh-TW"/>
        </w:rPr>
      </w:pPr>
      <w:r>
        <w:rPr>
          <w:rFonts w:hint="eastAsia" w:cs="黑体"/>
          <w:b/>
          <w:bCs/>
        </w:rPr>
        <w:t>1</w:t>
      </w:r>
      <w:r>
        <w:rPr>
          <w:rFonts w:hint="eastAsia" w:cs="黑体"/>
          <w:b/>
          <w:bCs/>
        </w:rPr>
        <w:tab/>
      </w:r>
      <w:r>
        <w:rPr>
          <w:rFonts w:hint="eastAsia" w:ascii="宋体" w:hAnsi="宋体" w:eastAsia="宋体"/>
          <w:bCs/>
          <w:lang w:bidi="zh-TW"/>
        </w:rPr>
        <w:t>根据建设项目建设场址的厂（场）区总平面布置、建筑（构筑物）、结构、工艺、装饰装修等选择不同方案的费用测算及对比分析；</w:t>
      </w:r>
    </w:p>
    <w:p>
      <w:pPr>
        <w:pStyle w:val="54"/>
        <w:ind w:firstLine="422" w:firstLineChars="200"/>
        <w:rPr>
          <w:rFonts w:ascii="宋体" w:hAnsi="宋体" w:eastAsia="宋体"/>
          <w:bCs/>
          <w:lang w:bidi="zh-TW"/>
        </w:rPr>
      </w:pPr>
      <w:r>
        <w:rPr>
          <w:rFonts w:hint="eastAsia" w:cs="黑体"/>
          <w:b/>
          <w:bCs/>
        </w:rPr>
        <w:t>2</w:t>
      </w:r>
      <w:r>
        <w:rPr>
          <w:rFonts w:hint="eastAsia" w:cs="黑体"/>
          <w:b/>
          <w:bCs/>
        </w:rPr>
        <w:tab/>
      </w:r>
      <w:r>
        <w:rPr>
          <w:rFonts w:hint="eastAsia" w:ascii="宋体" w:hAnsi="宋体" w:eastAsia="宋体"/>
          <w:bCs/>
          <w:lang w:bidi="zh-TW"/>
        </w:rPr>
        <w:t>主要材料设备选型不同费用测算及对比分析；</w:t>
      </w:r>
    </w:p>
    <w:p>
      <w:pPr>
        <w:pStyle w:val="54"/>
        <w:ind w:firstLine="422" w:firstLineChars="200"/>
        <w:rPr>
          <w:rFonts w:ascii="宋体" w:hAnsi="宋体" w:eastAsia="宋体"/>
          <w:bCs/>
          <w:lang w:bidi="zh-TW"/>
        </w:rPr>
      </w:pPr>
      <w:r>
        <w:rPr>
          <w:rFonts w:hint="eastAsia" w:cs="黑体"/>
          <w:b/>
          <w:bCs/>
        </w:rPr>
        <w:t>3</w:t>
      </w:r>
      <w:r>
        <w:rPr>
          <w:rFonts w:hint="eastAsia" w:cs="黑体"/>
          <w:b/>
          <w:bCs/>
        </w:rPr>
        <w:tab/>
      </w:r>
      <w:r>
        <w:rPr>
          <w:rFonts w:hint="eastAsia" w:ascii="宋体" w:hAnsi="宋体" w:eastAsia="宋体"/>
          <w:bCs/>
          <w:lang w:bidi="zh-TW"/>
        </w:rPr>
        <w:t>采用新技术的费用测算及对比分析；</w:t>
      </w:r>
    </w:p>
    <w:p>
      <w:pPr>
        <w:pStyle w:val="54"/>
        <w:ind w:firstLine="422" w:firstLineChars="200"/>
        <w:rPr>
          <w:rFonts w:ascii="宋体" w:hAnsi="宋体" w:eastAsia="宋体"/>
          <w:bCs/>
          <w:lang w:bidi="zh-TW"/>
        </w:rPr>
      </w:pPr>
      <w:r>
        <w:rPr>
          <w:rFonts w:hint="eastAsia" w:cs="黑体"/>
          <w:b/>
          <w:bCs/>
        </w:rPr>
        <w:t>4</w:t>
      </w:r>
      <w:r>
        <w:rPr>
          <w:rFonts w:hint="eastAsia" w:cs="黑体"/>
          <w:b/>
          <w:bCs/>
        </w:rPr>
        <w:tab/>
      </w:r>
      <w:r>
        <w:rPr>
          <w:rFonts w:hint="eastAsia" w:ascii="宋体" w:hAnsi="宋体" w:eastAsia="宋体"/>
          <w:bCs/>
          <w:lang w:bidi="zh-TW"/>
        </w:rPr>
        <w:t>选择优质优价、合理工期费用测算及对比分析；</w:t>
      </w:r>
    </w:p>
    <w:p>
      <w:pPr>
        <w:pStyle w:val="54"/>
        <w:ind w:firstLine="422" w:firstLineChars="200"/>
        <w:rPr>
          <w:rFonts w:ascii="宋体" w:hAnsi="宋体" w:eastAsia="宋体"/>
          <w:bCs/>
          <w:spacing w:val="-6"/>
          <w:lang w:bidi="zh-TW"/>
        </w:rPr>
      </w:pPr>
      <w:r>
        <w:rPr>
          <w:rFonts w:hint="eastAsia" w:cs="黑体"/>
          <w:b/>
          <w:bCs/>
        </w:rPr>
        <w:t>5</w:t>
      </w:r>
      <w:r>
        <w:rPr>
          <w:rFonts w:hint="eastAsia" w:cs="黑体"/>
          <w:b/>
          <w:bCs/>
        </w:rPr>
        <w:tab/>
      </w:r>
      <w:r>
        <w:rPr>
          <w:rFonts w:hint="eastAsia" w:ascii="宋体" w:hAnsi="宋体" w:eastAsia="宋体"/>
          <w:bCs/>
          <w:spacing w:val="-6"/>
          <w:lang w:bidi="zh-TW"/>
        </w:rPr>
        <w:t>根据初步设计多方案经济评价、类似项目的技术经济指标，编写优化设计费用比选咨询报告，提出优化设计方案的建议；</w:t>
      </w:r>
    </w:p>
    <w:p>
      <w:pPr>
        <w:pStyle w:val="54"/>
        <w:ind w:firstLine="422" w:firstLineChars="200"/>
        <w:rPr>
          <w:rFonts w:ascii="宋体" w:hAnsi="宋体" w:eastAsia="宋体"/>
          <w:bCs/>
          <w:lang w:bidi="zh-TW"/>
        </w:rPr>
      </w:pPr>
      <w:r>
        <w:rPr>
          <w:rFonts w:hint="eastAsia" w:cs="黑体"/>
          <w:b/>
          <w:bCs/>
        </w:rPr>
        <w:t>6</w:t>
      </w:r>
      <w:r>
        <w:rPr>
          <w:rFonts w:hint="eastAsia" w:cs="黑体"/>
          <w:b/>
          <w:bCs/>
        </w:rPr>
        <w:tab/>
      </w:r>
      <w:r>
        <w:rPr>
          <w:rFonts w:hint="eastAsia" w:ascii="宋体" w:hAnsi="宋体" w:eastAsia="宋体"/>
          <w:bCs/>
          <w:lang w:bidi="zh-TW"/>
        </w:rPr>
        <w:t>协助确定优化后的初步设计方案；</w:t>
      </w:r>
    </w:p>
    <w:p>
      <w:pPr>
        <w:pStyle w:val="54"/>
        <w:ind w:firstLine="422" w:firstLineChars="200"/>
        <w:rPr>
          <w:rFonts w:ascii="宋体" w:hAnsi="宋体" w:eastAsia="宋体"/>
          <w:bCs/>
        </w:rPr>
      </w:pPr>
      <w:r>
        <w:rPr>
          <w:rFonts w:hint="eastAsia" w:cs="黑体"/>
          <w:b/>
          <w:bCs/>
        </w:rPr>
        <w:t>7</w:t>
      </w:r>
      <w:r>
        <w:rPr>
          <w:rFonts w:hint="eastAsia" w:cs="黑体"/>
          <w:b/>
          <w:bCs/>
        </w:rPr>
        <w:tab/>
      </w:r>
      <w:r>
        <w:rPr>
          <w:rFonts w:hint="eastAsia" w:ascii="宋体" w:hAnsi="宋体" w:eastAsia="宋体"/>
          <w:bCs/>
          <w:lang w:bidi="zh-TW"/>
        </w:rPr>
        <w:t>及时整理、归档、保存初步设计方案技术经济多方案比选与优化文件</w:t>
      </w:r>
      <w:r>
        <w:rPr>
          <w:rFonts w:hint="eastAsia" w:ascii="宋体" w:hAnsi="宋体" w:eastAsia="宋体"/>
          <w:bCs/>
        </w:rPr>
        <w:t>。</w:t>
      </w:r>
    </w:p>
    <w:p>
      <w:pPr>
        <w:pStyle w:val="11"/>
      </w:pPr>
      <w:r>
        <w:rPr>
          <w:rStyle w:val="32"/>
          <w:rFonts w:ascii="Times New Roman" w:hAnsi="Times New Roman" w:cs="Times New Roman" w:eastAsiaTheme="majorEastAsia"/>
          <w:b/>
          <w:bCs/>
          <w:spacing w:val="20"/>
          <w:szCs w:val="21"/>
        </w:rPr>
        <w:t>5.6.2</w:t>
      </w:r>
      <w:r>
        <w:tab/>
      </w:r>
      <w:r>
        <w:rPr>
          <w:rFonts w:hint="eastAsia"/>
        </w:rPr>
        <w:t>服务成果</w:t>
      </w:r>
    </w:p>
    <w:p>
      <w:pPr>
        <w:pStyle w:val="54"/>
        <w:ind w:firstLine="420"/>
      </w:pPr>
      <w:r>
        <w:rPr>
          <w:rFonts w:hint="eastAsia"/>
        </w:rPr>
        <w:t>《优化初步设计的方案经济合理性比选报告》</w:t>
      </w:r>
    </w:p>
    <w:p>
      <w:pPr>
        <w:pStyle w:val="11"/>
      </w:pPr>
      <w:r>
        <w:rPr>
          <w:rStyle w:val="32"/>
          <w:rFonts w:ascii="Times New Roman" w:hAnsi="Times New Roman" w:cs="Times New Roman" w:eastAsiaTheme="majorEastAsia"/>
          <w:b/>
          <w:bCs/>
          <w:spacing w:val="20"/>
          <w:szCs w:val="21"/>
        </w:rPr>
        <w:t>5.6.3</w:t>
      </w:r>
      <w:r>
        <w:tab/>
      </w:r>
      <w:r>
        <w:rPr>
          <w:rFonts w:hint="eastAsia"/>
        </w:rPr>
        <w:t>服务质量</w:t>
      </w:r>
    </w:p>
    <w:p>
      <w:pPr>
        <w:pStyle w:val="54"/>
        <w:ind w:firstLine="422" w:firstLineChars="200"/>
        <w:rPr>
          <w:rFonts w:ascii="宋体" w:hAnsi="宋体" w:eastAsia="宋体"/>
        </w:rPr>
      </w:pPr>
      <w:r>
        <w:rPr>
          <w:rFonts w:hint="eastAsia" w:cs="黑体"/>
          <w:b/>
          <w:bCs/>
        </w:rPr>
        <w:t>1</w:t>
      </w:r>
      <w:r>
        <w:rPr>
          <w:rFonts w:hint="eastAsia" w:cs="黑体"/>
          <w:b/>
          <w:bCs/>
        </w:rPr>
        <w:tab/>
      </w:r>
      <w:r>
        <w:rPr>
          <w:rFonts w:hint="eastAsia" w:ascii="宋体" w:hAnsi="宋体" w:eastAsia="宋体"/>
        </w:rPr>
        <w:t>满足技术先进、经济合理要求；</w:t>
      </w:r>
    </w:p>
    <w:p>
      <w:pPr>
        <w:pStyle w:val="54"/>
        <w:ind w:firstLine="422" w:firstLineChars="200"/>
      </w:pPr>
      <w:r>
        <w:rPr>
          <w:rFonts w:hint="eastAsia" w:cs="黑体"/>
          <w:b/>
          <w:bCs/>
        </w:rPr>
        <w:t>2</w:t>
      </w:r>
      <w:r>
        <w:rPr>
          <w:rFonts w:hint="eastAsia" w:cs="黑体"/>
          <w:b/>
          <w:bCs/>
        </w:rPr>
        <w:tab/>
      </w:r>
      <w:r>
        <w:rPr>
          <w:rFonts w:hint="eastAsia" w:ascii="宋体" w:hAnsi="宋体" w:eastAsia="宋体"/>
        </w:rPr>
        <w:t>项目的建设规模、建设功能、建设标准、工程投资等符合批复的项目立项文件或可行性研究报告的相关要求</w:t>
      </w:r>
      <w:r>
        <w:rPr>
          <w:rFonts w:hint="eastAsia"/>
        </w:rPr>
        <w:t>。</w:t>
      </w:r>
    </w:p>
    <w:p>
      <w:pPr>
        <w:pStyle w:val="4"/>
        <w:spacing w:before="240" w:after="240"/>
      </w:pPr>
      <w:bookmarkStart w:id="74" w:name="_Toc79755527"/>
      <w:bookmarkStart w:id="75" w:name="_Toc83756866"/>
      <w:r>
        <w:rPr>
          <w:rFonts w:hint="eastAsia"/>
        </w:rPr>
        <w:t>施工图设计及审查</w:t>
      </w:r>
      <w:bookmarkEnd w:id="74"/>
      <w:bookmarkEnd w:id="75"/>
    </w:p>
    <w:p>
      <w:pPr>
        <w:pStyle w:val="11"/>
      </w:pPr>
      <w:r>
        <w:rPr>
          <w:rStyle w:val="32"/>
          <w:rFonts w:ascii="Times New Roman" w:hAnsi="Times New Roman" w:cs="Times New Roman" w:eastAsiaTheme="majorEastAsia"/>
          <w:b/>
          <w:bCs/>
          <w:spacing w:val="20"/>
          <w:szCs w:val="21"/>
        </w:rPr>
        <w:t>5.7.1</w:t>
      </w:r>
      <w:r>
        <w:tab/>
      </w:r>
      <w:r>
        <w:rPr>
          <w:rFonts w:hint="eastAsia"/>
        </w:rPr>
        <w:t>服务内容</w:t>
      </w:r>
    </w:p>
    <w:p>
      <w:pPr>
        <w:pStyle w:val="54"/>
        <w:ind w:firstLine="422" w:firstLineChars="200"/>
        <w:rPr>
          <w:rFonts w:ascii="宋体" w:hAnsi="宋体" w:eastAsia="宋体"/>
          <w:bCs/>
        </w:rPr>
      </w:pPr>
      <w:r>
        <w:rPr>
          <w:rFonts w:hint="eastAsia" w:cs="黑体"/>
          <w:b/>
          <w:bCs/>
        </w:rPr>
        <w:t>1</w:t>
      </w:r>
      <w:r>
        <w:rPr>
          <w:rFonts w:hint="eastAsia" w:cs="黑体"/>
          <w:b/>
          <w:bCs/>
        </w:rPr>
        <w:tab/>
      </w:r>
      <w:r>
        <w:rPr>
          <w:rFonts w:hint="eastAsia" w:ascii="宋体" w:hAnsi="宋体" w:eastAsia="宋体"/>
          <w:bCs/>
        </w:rPr>
        <w:t>组织编制施工图设计任务书；</w:t>
      </w:r>
    </w:p>
    <w:p>
      <w:pPr>
        <w:pStyle w:val="54"/>
        <w:ind w:firstLine="422" w:firstLineChars="200"/>
        <w:rPr>
          <w:rFonts w:ascii="宋体" w:hAnsi="宋体" w:eastAsia="宋体"/>
          <w:bCs/>
        </w:rPr>
      </w:pPr>
      <w:r>
        <w:rPr>
          <w:rFonts w:hint="eastAsia" w:cs="黑体"/>
          <w:b/>
          <w:bCs/>
        </w:rPr>
        <w:t>2</w:t>
      </w:r>
      <w:r>
        <w:rPr>
          <w:rFonts w:hint="eastAsia" w:cs="黑体"/>
          <w:b/>
          <w:bCs/>
        </w:rPr>
        <w:tab/>
      </w:r>
      <w:r>
        <w:rPr>
          <w:rFonts w:hint="eastAsia" w:ascii="宋体" w:hAnsi="宋体" w:eastAsia="宋体"/>
          <w:bCs/>
        </w:rPr>
        <w:t>协助对接各相关部门取得设计相关依据性文件；</w:t>
      </w:r>
    </w:p>
    <w:p>
      <w:pPr>
        <w:pStyle w:val="54"/>
        <w:ind w:firstLine="422" w:firstLineChars="200"/>
        <w:rPr>
          <w:rFonts w:ascii="宋体" w:hAnsi="宋体" w:eastAsia="宋体"/>
          <w:bCs/>
        </w:rPr>
      </w:pPr>
      <w:r>
        <w:rPr>
          <w:rFonts w:hint="eastAsia" w:cs="黑体"/>
          <w:b/>
          <w:bCs/>
        </w:rPr>
        <w:t>3</w:t>
      </w:r>
      <w:r>
        <w:rPr>
          <w:rFonts w:hint="eastAsia" w:cs="黑体"/>
          <w:b/>
          <w:bCs/>
        </w:rPr>
        <w:tab/>
      </w:r>
      <w:r>
        <w:rPr>
          <w:rFonts w:hint="eastAsia" w:ascii="宋体" w:hAnsi="宋体" w:eastAsia="宋体"/>
          <w:bCs/>
        </w:rPr>
        <w:t>组织技术会议，出具会议纪要；</w:t>
      </w:r>
    </w:p>
    <w:p>
      <w:pPr>
        <w:pStyle w:val="54"/>
        <w:ind w:firstLine="422" w:firstLineChars="200"/>
        <w:rPr>
          <w:rFonts w:ascii="宋体" w:hAnsi="宋体" w:eastAsia="宋体"/>
          <w:bCs/>
        </w:rPr>
      </w:pPr>
      <w:r>
        <w:rPr>
          <w:rFonts w:hint="eastAsia" w:cs="黑体"/>
          <w:b/>
          <w:bCs/>
        </w:rPr>
        <w:t>4</w:t>
      </w:r>
      <w:r>
        <w:rPr>
          <w:rFonts w:hint="eastAsia" w:cs="黑体"/>
          <w:b/>
          <w:bCs/>
        </w:rPr>
        <w:tab/>
      </w:r>
      <w:r>
        <w:rPr>
          <w:rFonts w:hint="eastAsia" w:ascii="宋体" w:hAnsi="宋体" w:eastAsia="宋体"/>
          <w:bCs/>
        </w:rPr>
        <w:t>协调各个专业设计工作，根据批复的初步设计文件及初步设计概算，将项目设计内容按专业进行投资造价指标分析，满足限额优化设计的要求；</w:t>
      </w:r>
    </w:p>
    <w:p>
      <w:pPr>
        <w:pStyle w:val="54"/>
        <w:ind w:firstLine="422" w:firstLineChars="200"/>
        <w:rPr>
          <w:rFonts w:ascii="宋体" w:hAnsi="宋体" w:eastAsia="宋体"/>
          <w:bCs/>
        </w:rPr>
      </w:pPr>
      <w:r>
        <w:rPr>
          <w:rFonts w:hint="eastAsia" w:cs="黑体"/>
          <w:b/>
          <w:bCs/>
        </w:rPr>
        <w:t>5</w:t>
      </w:r>
      <w:r>
        <w:rPr>
          <w:rFonts w:hint="eastAsia" w:cs="黑体"/>
          <w:b/>
          <w:bCs/>
        </w:rPr>
        <w:tab/>
      </w:r>
      <w:r>
        <w:rPr>
          <w:rFonts w:hint="eastAsia" w:ascii="宋体" w:hAnsi="宋体" w:eastAsia="宋体"/>
          <w:bCs/>
        </w:rPr>
        <w:t>督促设计单位按要求完成施工图设计文件编制；</w:t>
      </w:r>
    </w:p>
    <w:p>
      <w:pPr>
        <w:pStyle w:val="54"/>
        <w:ind w:firstLine="422" w:firstLineChars="200"/>
        <w:rPr>
          <w:rFonts w:ascii="宋体" w:hAnsi="宋体" w:eastAsia="宋体"/>
          <w:bCs/>
        </w:rPr>
      </w:pPr>
      <w:r>
        <w:rPr>
          <w:rFonts w:hint="eastAsia" w:cs="黑体"/>
          <w:b/>
          <w:bCs/>
        </w:rPr>
        <w:t>6</w:t>
      </w:r>
      <w:r>
        <w:rPr>
          <w:rFonts w:hint="eastAsia" w:cs="黑体"/>
          <w:b/>
          <w:bCs/>
        </w:rPr>
        <w:tab/>
      </w:r>
      <w:r>
        <w:rPr>
          <w:rFonts w:hint="eastAsia" w:ascii="宋体" w:hAnsi="宋体" w:eastAsia="宋体"/>
          <w:bCs/>
        </w:rPr>
        <w:t>对完成的施工图设计文件进行初步复核；</w:t>
      </w:r>
    </w:p>
    <w:p>
      <w:pPr>
        <w:pStyle w:val="54"/>
        <w:ind w:firstLine="422" w:firstLineChars="200"/>
        <w:rPr>
          <w:rFonts w:ascii="宋体" w:hAnsi="宋体" w:eastAsia="宋体"/>
          <w:bCs/>
        </w:rPr>
      </w:pPr>
      <w:r>
        <w:rPr>
          <w:rFonts w:hint="eastAsia" w:cs="黑体"/>
          <w:b/>
          <w:bCs/>
        </w:rPr>
        <w:t>7</w:t>
      </w:r>
      <w:r>
        <w:rPr>
          <w:rFonts w:hint="eastAsia" w:cs="黑体"/>
          <w:b/>
          <w:bCs/>
        </w:rPr>
        <w:tab/>
      </w:r>
      <w:r>
        <w:rPr>
          <w:rFonts w:hint="eastAsia" w:ascii="宋体" w:hAnsi="宋体" w:eastAsia="宋体"/>
          <w:bCs/>
        </w:rPr>
        <w:t>协助建设单位将施工图设计文件报送施工图审查机构审查；</w:t>
      </w:r>
    </w:p>
    <w:p>
      <w:pPr>
        <w:pStyle w:val="54"/>
        <w:ind w:firstLine="422" w:firstLineChars="200"/>
        <w:rPr>
          <w:rFonts w:ascii="宋体" w:hAnsi="宋体" w:eastAsia="宋体"/>
          <w:bCs/>
        </w:rPr>
      </w:pPr>
      <w:r>
        <w:rPr>
          <w:rFonts w:hint="eastAsia" w:cs="黑体"/>
          <w:b/>
          <w:bCs/>
        </w:rPr>
        <w:t>8</w:t>
      </w:r>
      <w:r>
        <w:rPr>
          <w:rFonts w:hint="eastAsia" w:cs="黑体"/>
          <w:b/>
          <w:bCs/>
        </w:rPr>
        <w:tab/>
      </w:r>
      <w:r>
        <w:rPr>
          <w:rFonts w:hint="eastAsia" w:ascii="宋体" w:hAnsi="宋体" w:eastAsia="宋体"/>
          <w:bCs/>
        </w:rPr>
        <w:t>及时跟进施工图</w:t>
      </w:r>
      <w:r>
        <w:fldChar w:fldCharType="begin"/>
      </w:r>
      <w:r>
        <w:instrText xml:space="preserve"> HYPERLINK "http://www.so.com/s?q=%E8%AE%BE%E8%AE%A1%E6%96%87%E4%BB%B6&amp;ie=utf-8&amp;src=internal_wenda_recommend_textn" \t "_blank" </w:instrText>
      </w:r>
      <w:r>
        <w:fldChar w:fldCharType="separate"/>
      </w:r>
      <w:r>
        <w:rPr>
          <w:rFonts w:hint="eastAsia" w:ascii="宋体" w:hAnsi="宋体" w:eastAsia="宋体"/>
          <w:bCs/>
        </w:rPr>
        <w:t>设计文件</w:t>
      </w:r>
      <w:r>
        <w:rPr>
          <w:rFonts w:hint="eastAsia" w:ascii="宋体" w:hAnsi="宋体" w:eastAsia="宋体"/>
          <w:bCs/>
        </w:rPr>
        <w:fldChar w:fldCharType="end"/>
      </w:r>
      <w:r>
        <w:rPr>
          <w:rFonts w:hint="eastAsia" w:ascii="宋体" w:hAnsi="宋体" w:eastAsia="宋体"/>
          <w:bCs/>
        </w:rPr>
        <w:t>审查结果，取得施工图设计文件审查合格书；</w:t>
      </w:r>
    </w:p>
    <w:p>
      <w:pPr>
        <w:pStyle w:val="54"/>
        <w:ind w:firstLine="422" w:firstLineChars="200"/>
      </w:pPr>
      <w:r>
        <w:rPr>
          <w:rFonts w:hint="eastAsia" w:cs="黑体"/>
          <w:b/>
          <w:bCs/>
        </w:rPr>
        <w:t>9</w:t>
      </w:r>
      <w:r>
        <w:rPr>
          <w:rFonts w:hint="eastAsia" w:cs="黑体"/>
          <w:b/>
          <w:bCs/>
        </w:rPr>
        <w:tab/>
      </w:r>
      <w:r>
        <w:rPr>
          <w:rFonts w:hint="eastAsia" w:ascii="宋体" w:hAnsi="宋体" w:eastAsia="宋体"/>
          <w:bCs/>
        </w:rPr>
        <w:t>及时整理、归档、保存施工图设计文件及施工图设计审查</w:t>
      </w:r>
      <w:r>
        <w:rPr>
          <w:rFonts w:hint="eastAsia"/>
        </w:rPr>
        <w:t>合格书。</w:t>
      </w:r>
    </w:p>
    <w:p>
      <w:pPr>
        <w:pStyle w:val="11"/>
      </w:pPr>
      <w:r>
        <w:rPr>
          <w:rStyle w:val="32"/>
          <w:rFonts w:ascii="Times New Roman" w:hAnsi="Times New Roman" w:cs="Times New Roman" w:eastAsiaTheme="majorEastAsia"/>
          <w:b/>
          <w:bCs/>
          <w:spacing w:val="20"/>
          <w:szCs w:val="21"/>
        </w:rPr>
        <w:t>5.7.2</w:t>
      </w:r>
      <w:r>
        <w:tab/>
      </w:r>
      <w:r>
        <w:rPr>
          <w:rFonts w:hint="eastAsia"/>
        </w:rPr>
        <w:t>服务成果</w:t>
      </w:r>
    </w:p>
    <w:p>
      <w:pPr>
        <w:pStyle w:val="54"/>
        <w:ind w:firstLine="420"/>
      </w:pPr>
      <w:r>
        <w:rPr>
          <w:rFonts w:hint="eastAsia"/>
        </w:rPr>
        <w:t>《施工图设计文件》、《施工图设计文件审查合格书》</w:t>
      </w:r>
    </w:p>
    <w:p>
      <w:pPr>
        <w:pStyle w:val="11"/>
      </w:pPr>
      <w:r>
        <w:rPr>
          <w:rStyle w:val="32"/>
          <w:rFonts w:ascii="Times New Roman" w:hAnsi="Times New Roman" w:cs="Times New Roman" w:eastAsiaTheme="majorEastAsia"/>
          <w:b/>
          <w:bCs/>
          <w:spacing w:val="20"/>
          <w:szCs w:val="21"/>
        </w:rPr>
        <w:t>5.7.3</w:t>
      </w:r>
      <w:r>
        <w:tab/>
      </w:r>
      <w:r>
        <w:rPr>
          <w:rFonts w:hint="eastAsia"/>
        </w:rPr>
        <w:t>服务质量</w:t>
      </w:r>
    </w:p>
    <w:p>
      <w:pPr>
        <w:pStyle w:val="54"/>
        <w:ind w:firstLine="422" w:firstLineChars="200"/>
        <w:rPr>
          <w:rFonts w:ascii="宋体" w:hAnsi="宋体" w:eastAsia="宋体"/>
        </w:rPr>
      </w:pPr>
      <w:r>
        <w:rPr>
          <w:rFonts w:hint="eastAsia" w:cs="黑体"/>
          <w:b/>
          <w:bCs/>
        </w:rPr>
        <w:t>1</w:t>
      </w:r>
      <w:r>
        <w:rPr>
          <w:rFonts w:cs="黑体"/>
          <w:b/>
          <w:bCs/>
        </w:rPr>
        <w:tab/>
      </w:r>
      <w:r>
        <w:rPr>
          <w:rFonts w:hint="eastAsia" w:ascii="宋体" w:hAnsi="宋体" w:eastAsia="宋体"/>
        </w:rPr>
        <w:t>满足《建设工程设计文件编制深度规定》及相关设计规范要求；</w:t>
      </w:r>
    </w:p>
    <w:p>
      <w:pPr>
        <w:pStyle w:val="54"/>
        <w:ind w:firstLine="422" w:firstLineChars="200"/>
        <w:rPr>
          <w:rFonts w:ascii="宋体" w:hAnsi="宋体" w:eastAsia="宋体"/>
        </w:rPr>
      </w:pPr>
      <w:r>
        <w:rPr>
          <w:rFonts w:hint="eastAsia" w:cs="黑体"/>
          <w:b/>
          <w:bCs/>
        </w:rPr>
        <w:t>2</w:t>
      </w:r>
      <w:r>
        <w:rPr>
          <w:rFonts w:cs="黑体"/>
          <w:b/>
          <w:bCs/>
        </w:rPr>
        <w:tab/>
      </w:r>
      <w:r>
        <w:rPr>
          <w:rFonts w:hint="eastAsia" w:ascii="宋体" w:hAnsi="宋体" w:eastAsia="宋体"/>
        </w:rPr>
        <w:t>应满足工程招标、工程量清单及工程控制价编制、设备材料采购、非标准设备制作和施工的需要；</w:t>
      </w:r>
    </w:p>
    <w:p>
      <w:pPr>
        <w:pStyle w:val="54"/>
        <w:ind w:firstLine="422" w:firstLineChars="200"/>
      </w:pPr>
      <w:r>
        <w:rPr>
          <w:rFonts w:hint="eastAsia" w:cs="黑体"/>
          <w:b/>
          <w:bCs/>
        </w:rPr>
        <w:t>3</w:t>
      </w:r>
      <w:r>
        <w:rPr>
          <w:rFonts w:hint="eastAsia" w:cs="黑体"/>
          <w:b/>
          <w:bCs/>
        </w:rPr>
        <w:tab/>
      </w:r>
      <w:r>
        <w:rPr>
          <w:rFonts w:hint="eastAsia" w:ascii="宋体" w:hAnsi="宋体" w:eastAsia="宋体"/>
        </w:rPr>
        <w:t>符合委托合同内容的有关约定</w:t>
      </w:r>
      <w:r>
        <w:rPr>
          <w:rFonts w:hint="eastAsia"/>
        </w:rPr>
        <w:t>。</w:t>
      </w:r>
    </w:p>
    <w:p>
      <w:pPr>
        <w:pStyle w:val="4"/>
        <w:spacing w:before="240" w:after="240"/>
      </w:pPr>
      <w:bookmarkStart w:id="76" w:name="_Toc79755528"/>
      <w:bookmarkStart w:id="77" w:name="_Toc83756867"/>
      <w:r>
        <w:rPr>
          <w:rFonts w:hint="eastAsia"/>
        </w:rPr>
        <w:t>BIM咨询</w:t>
      </w:r>
      <w:bookmarkEnd w:id="76"/>
      <w:r>
        <w:rPr>
          <w:rFonts w:hint="eastAsia"/>
        </w:rPr>
        <w:t>服务</w:t>
      </w:r>
      <w:bookmarkEnd w:id="77"/>
    </w:p>
    <w:p>
      <w:pPr>
        <w:pStyle w:val="11"/>
      </w:pPr>
      <w:r>
        <w:rPr>
          <w:rStyle w:val="32"/>
          <w:rFonts w:ascii="Times New Roman" w:hAnsi="Times New Roman" w:cs="Times New Roman" w:eastAsiaTheme="majorEastAsia"/>
          <w:b/>
          <w:bCs/>
          <w:spacing w:val="20"/>
          <w:szCs w:val="21"/>
        </w:rPr>
        <w:t>5.8.1</w:t>
      </w:r>
      <w:r>
        <w:tab/>
      </w:r>
      <w:r>
        <w:rPr>
          <w:rFonts w:hint="eastAsia"/>
        </w:rPr>
        <w:t>服务内容</w:t>
      </w:r>
    </w:p>
    <w:p>
      <w:pPr>
        <w:pStyle w:val="54"/>
        <w:ind w:firstLine="422" w:firstLineChars="200"/>
        <w:rPr>
          <w:rFonts w:ascii="宋体" w:hAnsi="宋体" w:eastAsia="宋体"/>
          <w:bCs/>
          <w:spacing w:val="-6"/>
        </w:rPr>
      </w:pPr>
      <w:r>
        <w:rPr>
          <w:rFonts w:hint="eastAsia" w:cs="黑体"/>
          <w:b/>
          <w:bCs/>
        </w:rPr>
        <w:t>1</w:t>
      </w:r>
      <w:r>
        <w:rPr>
          <w:rFonts w:hint="eastAsia" w:cs="黑体"/>
          <w:b/>
          <w:bCs/>
        </w:rPr>
        <w:tab/>
      </w:r>
      <w:r>
        <w:rPr>
          <w:rFonts w:hint="eastAsia" w:ascii="宋体" w:hAnsi="宋体" w:eastAsia="宋体"/>
          <w:bCs/>
          <w:spacing w:val="-6"/>
        </w:rPr>
        <w:t>进行BIM实施规划，明确BIM应用深度和广度，建立相应的各专业建筑信息模型；</w:t>
      </w:r>
    </w:p>
    <w:p>
      <w:pPr>
        <w:pStyle w:val="54"/>
        <w:ind w:firstLine="422" w:firstLineChars="200"/>
        <w:rPr>
          <w:rFonts w:ascii="宋体" w:hAnsi="宋体" w:eastAsia="宋体"/>
          <w:bCs/>
          <w:spacing w:val="-6"/>
        </w:rPr>
      </w:pPr>
      <w:r>
        <w:rPr>
          <w:rFonts w:hint="eastAsia" w:cs="黑体"/>
          <w:b/>
          <w:bCs/>
        </w:rPr>
        <w:t>2</w:t>
      </w:r>
      <w:r>
        <w:rPr>
          <w:rFonts w:hint="eastAsia" w:cs="黑体"/>
          <w:b/>
          <w:bCs/>
        </w:rPr>
        <w:tab/>
      </w:r>
      <w:r>
        <w:rPr>
          <w:rFonts w:hint="eastAsia" w:ascii="宋体" w:hAnsi="宋体" w:eastAsia="宋体"/>
          <w:bCs/>
          <w:spacing w:val="-6"/>
        </w:rPr>
        <w:t>进行基于BIM的虚拟设计优化及应用分析；</w:t>
      </w:r>
    </w:p>
    <w:p>
      <w:pPr>
        <w:pStyle w:val="54"/>
        <w:ind w:firstLine="422" w:firstLineChars="200"/>
        <w:rPr>
          <w:rFonts w:ascii="宋体" w:hAnsi="宋体" w:eastAsia="宋体"/>
          <w:bCs/>
          <w:spacing w:val="-6"/>
        </w:rPr>
      </w:pPr>
      <w:r>
        <w:rPr>
          <w:rFonts w:hint="eastAsia" w:cs="黑体"/>
          <w:b/>
          <w:bCs/>
        </w:rPr>
        <w:t>3</w:t>
      </w:r>
      <w:r>
        <w:rPr>
          <w:rFonts w:hint="eastAsia" w:cs="黑体"/>
          <w:b/>
          <w:bCs/>
        </w:rPr>
        <w:tab/>
      </w:r>
      <w:r>
        <w:rPr>
          <w:rFonts w:hint="eastAsia" w:ascii="宋体" w:hAnsi="宋体" w:eastAsia="宋体"/>
          <w:bCs/>
          <w:spacing w:val="-6"/>
        </w:rPr>
        <w:t>建立统一数据格式标准和数据交换标准，实现信息的共享和传递；</w:t>
      </w:r>
    </w:p>
    <w:p>
      <w:pPr>
        <w:pStyle w:val="54"/>
        <w:ind w:firstLine="422" w:firstLineChars="200"/>
        <w:rPr>
          <w:rFonts w:ascii="宋体" w:hAnsi="宋体" w:eastAsia="宋体"/>
          <w:bCs/>
        </w:rPr>
      </w:pPr>
      <w:r>
        <w:rPr>
          <w:rFonts w:hint="eastAsia" w:cs="黑体"/>
          <w:b/>
          <w:bCs/>
        </w:rPr>
        <w:t>4</w:t>
      </w:r>
      <w:r>
        <w:rPr>
          <w:rFonts w:hint="eastAsia" w:cs="黑体"/>
          <w:b/>
          <w:bCs/>
        </w:rPr>
        <w:tab/>
      </w:r>
      <w:r>
        <w:rPr>
          <w:rFonts w:hint="eastAsia" w:ascii="宋体" w:hAnsi="宋体" w:eastAsia="宋体"/>
          <w:bCs/>
        </w:rPr>
        <w:t>编制基于BIM的项目管理信息平台操作手册；</w:t>
      </w:r>
    </w:p>
    <w:p>
      <w:pPr>
        <w:pStyle w:val="54"/>
        <w:ind w:firstLine="422" w:firstLineChars="200"/>
        <w:rPr>
          <w:rFonts w:ascii="宋体" w:hAnsi="宋体" w:eastAsia="宋体"/>
          <w:bCs/>
        </w:rPr>
      </w:pPr>
      <w:r>
        <w:rPr>
          <w:rFonts w:hint="eastAsia" w:cs="黑体"/>
          <w:b/>
          <w:bCs/>
        </w:rPr>
        <w:t>5</w:t>
      </w:r>
      <w:r>
        <w:rPr>
          <w:rFonts w:hint="eastAsia" w:cs="黑体"/>
          <w:b/>
          <w:bCs/>
        </w:rPr>
        <w:tab/>
      </w:r>
      <w:r>
        <w:rPr>
          <w:rFonts w:hint="eastAsia" w:ascii="宋体" w:hAnsi="宋体" w:eastAsia="宋体"/>
          <w:bCs/>
        </w:rPr>
        <w:t>制定项目各参与方BIM交付成果标准；</w:t>
      </w:r>
    </w:p>
    <w:p>
      <w:pPr>
        <w:pStyle w:val="54"/>
        <w:ind w:firstLine="422" w:firstLineChars="200"/>
        <w:rPr>
          <w:rFonts w:ascii="宋体" w:hAnsi="宋体" w:eastAsia="宋体"/>
          <w:bCs/>
        </w:rPr>
      </w:pPr>
      <w:r>
        <w:rPr>
          <w:rFonts w:hint="eastAsia" w:cs="黑体"/>
          <w:b/>
          <w:bCs/>
        </w:rPr>
        <w:t>6</w:t>
      </w:r>
      <w:r>
        <w:rPr>
          <w:rFonts w:hint="eastAsia" w:cs="黑体"/>
          <w:b/>
          <w:bCs/>
        </w:rPr>
        <w:tab/>
      </w:r>
      <w:r>
        <w:rPr>
          <w:rFonts w:hint="eastAsia" w:ascii="宋体" w:hAnsi="宋体" w:eastAsia="宋体"/>
          <w:bCs/>
        </w:rPr>
        <w:t>制定BIM工作考核办法；</w:t>
      </w:r>
    </w:p>
    <w:p>
      <w:pPr>
        <w:pStyle w:val="54"/>
        <w:ind w:firstLine="422" w:firstLineChars="200"/>
        <w:rPr>
          <w:rFonts w:ascii="宋体" w:hAnsi="宋体" w:eastAsia="宋体"/>
          <w:bCs/>
        </w:rPr>
      </w:pPr>
      <w:r>
        <w:rPr>
          <w:rFonts w:hint="eastAsia" w:cs="黑体"/>
          <w:b/>
          <w:bCs/>
        </w:rPr>
        <w:t>7</w:t>
      </w:r>
      <w:r>
        <w:rPr>
          <w:rFonts w:hint="eastAsia" w:cs="黑体"/>
          <w:b/>
          <w:bCs/>
        </w:rPr>
        <w:tab/>
      </w:r>
      <w:r>
        <w:rPr>
          <w:rFonts w:hint="eastAsia" w:ascii="宋体" w:hAnsi="宋体" w:eastAsia="宋体"/>
          <w:bCs/>
        </w:rPr>
        <w:t>协助建立基于BIM的流程与工作模式；</w:t>
      </w:r>
    </w:p>
    <w:p>
      <w:pPr>
        <w:pStyle w:val="54"/>
        <w:ind w:firstLine="422" w:firstLineChars="200"/>
        <w:rPr>
          <w:rFonts w:ascii="宋体" w:hAnsi="宋体" w:eastAsia="宋体"/>
          <w:bCs/>
        </w:rPr>
      </w:pPr>
      <w:r>
        <w:rPr>
          <w:rFonts w:hint="eastAsia" w:cs="黑体"/>
          <w:b/>
          <w:bCs/>
        </w:rPr>
        <w:t>8</w:t>
      </w:r>
      <w:r>
        <w:rPr>
          <w:rFonts w:hint="eastAsia" w:cs="黑体"/>
          <w:b/>
          <w:bCs/>
        </w:rPr>
        <w:tab/>
      </w:r>
      <w:r>
        <w:rPr>
          <w:rFonts w:hint="eastAsia" w:ascii="宋体" w:hAnsi="宋体" w:eastAsia="宋体"/>
          <w:bCs/>
        </w:rPr>
        <w:t>协助完善设计阶段各专业建设项目工程信息模型的创建、整合集成及应用维护；</w:t>
      </w:r>
    </w:p>
    <w:p>
      <w:pPr>
        <w:pStyle w:val="54"/>
        <w:ind w:firstLine="422" w:firstLineChars="200"/>
        <w:rPr>
          <w:rFonts w:ascii="宋体" w:hAnsi="宋体" w:eastAsia="宋体"/>
          <w:bCs/>
        </w:rPr>
      </w:pPr>
      <w:r>
        <w:rPr>
          <w:rFonts w:hint="eastAsia" w:cs="黑体"/>
          <w:b/>
          <w:bCs/>
        </w:rPr>
        <w:t>9</w:t>
      </w:r>
      <w:r>
        <w:rPr>
          <w:rFonts w:hint="eastAsia" w:cs="黑体"/>
          <w:b/>
          <w:bCs/>
        </w:rPr>
        <w:tab/>
      </w:r>
      <w:r>
        <w:rPr>
          <w:rFonts w:hint="eastAsia" w:ascii="宋体" w:hAnsi="宋体" w:eastAsia="宋体"/>
          <w:bCs/>
        </w:rPr>
        <w:t>参与设计BIM模型审核工作；</w:t>
      </w:r>
    </w:p>
    <w:p>
      <w:pPr>
        <w:pStyle w:val="54"/>
        <w:ind w:firstLine="422" w:firstLineChars="200"/>
        <w:rPr>
          <w:rFonts w:ascii="宋体" w:hAnsi="宋体" w:eastAsia="宋体"/>
          <w:bCs/>
        </w:rPr>
      </w:pPr>
      <w:r>
        <w:rPr>
          <w:rFonts w:hint="eastAsia" w:cs="黑体"/>
          <w:b/>
          <w:bCs/>
        </w:rPr>
        <w:t>10</w:t>
      </w:r>
      <w:r>
        <w:rPr>
          <w:rFonts w:hint="eastAsia" w:cs="黑体"/>
          <w:b/>
          <w:bCs/>
        </w:rPr>
        <w:tab/>
      </w:r>
      <w:r>
        <w:rPr>
          <w:rFonts w:hint="eastAsia" w:ascii="宋体" w:hAnsi="宋体" w:eastAsia="宋体"/>
          <w:bCs/>
        </w:rPr>
        <w:t>运用BIM技术对设计方案进行检查、优化；</w:t>
      </w:r>
    </w:p>
    <w:p>
      <w:pPr>
        <w:pStyle w:val="54"/>
        <w:ind w:firstLine="422" w:firstLineChars="200"/>
        <w:rPr>
          <w:rFonts w:ascii="宋体" w:hAnsi="宋体" w:eastAsia="宋体"/>
          <w:bCs/>
        </w:rPr>
      </w:pPr>
      <w:r>
        <w:rPr>
          <w:rFonts w:hint="eastAsia" w:cs="黑体"/>
          <w:b/>
          <w:bCs/>
        </w:rPr>
        <w:t>1</w:t>
      </w:r>
      <w:r>
        <w:rPr>
          <w:rFonts w:cs="黑体"/>
          <w:b/>
          <w:bCs/>
        </w:rPr>
        <w:t>1</w:t>
      </w:r>
      <w:r>
        <w:rPr>
          <w:rFonts w:cs="黑体"/>
          <w:b/>
          <w:bCs/>
        </w:rPr>
        <w:tab/>
      </w:r>
      <w:r>
        <w:rPr>
          <w:rFonts w:hint="eastAsia" w:ascii="宋体" w:hAnsi="宋体" w:eastAsia="宋体"/>
          <w:bCs/>
        </w:rPr>
        <w:t>进行基于BIM模型的工程计量与计价。</w:t>
      </w:r>
    </w:p>
    <w:p>
      <w:pPr>
        <w:pStyle w:val="11"/>
      </w:pPr>
      <w:r>
        <w:rPr>
          <w:rStyle w:val="32"/>
          <w:rFonts w:ascii="Times New Roman" w:hAnsi="Times New Roman" w:cs="Times New Roman" w:eastAsiaTheme="majorEastAsia"/>
          <w:b/>
          <w:bCs/>
          <w:spacing w:val="20"/>
          <w:szCs w:val="21"/>
        </w:rPr>
        <w:t>5.8.2</w:t>
      </w:r>
      <w:r>
        <w:tab/>
      </w:r>
      <w:r>
        <w:rPr>
          <w:rFonts w:hint="eastAsia"/>
        </w:rPr>
        <w:t>服务成果</w:t>
      </w:r>
    </w:p>
    <w:p>
      <w:pPr>
        <w:pStyle w:val="54"/>
        <w:ind w:firstLine="420"/>
      </w:pPr>
      <w:r>
        <w:rPr>
          <w:rFonts w:hint="eastAsia"/>
        </w:rPr>
        <w:t>《地表信息模型》、《工程地质信息模型》、《岩土工程设计信息模型》、《建筑信息模型》、《属性信息表》、《工程图纸（含电子工程图纸文件）》、《项目需求书》、《建筑信息模型执行计划》、《建筑指标表》、《模型工程量清单》等</w:t>
      </w:r>
    </w:p>
    <w:p>
      <w:pPr>
        <w:pStyle w:val="11"/>
      </w:pPr>
      <w:r>
        <w:rPr>
          <w:rStyle w:val="32"/>
          <w:rFonts w:ascii="Times New Roman" w:hAnsi="Times New Roman" w:cs="Times New Roman" w:eastAsiaTheme="majorEastAsia"/>
          <w:b/>
          <w:bCs/>
          <w:spacing w:val="20"/>
          <w:szCs w:val="21"/>
        </w:rPr>
        <w:t>5.8.3</w:t>
      </w:r>
      <w:r>
        <w:tab/>
      </w:r>
      <w:r>
        <w:rPr>
          <w:rFonts w:hint="eastAsia"/>
        </w:rPr>
        <w:t>服务质量</w:t>
      </w:r>
    </w:p>
    <w:p>
      <w:pPr>
        <w:pStyle w:val="54"/>
        <w:ind w:firstLine="422" w:firstLineChars="200"/>
        <w:rPr>
          <w:rFonts w:ascii="宋体" w:hAnsi="宋体" w:eastAsia="宋体"/>
        </w:rPr>
      </w:pPr>
      <w:r>
        <w:rPr>
          <w:rFonts w:hint="eastAsia" w:cs="黑体"/>
          <w:b/>
          <w:bCs/>
        </w:rPr>
        <w:t>1</w:t>
      </w:r>
      <w:r>
        <w:rPr>
          <w:rFonts w:hint="eastAsia" w:cs="黑体"/>
          <w:b/>
          <w:bCs/>
        </w:rPr>
        <w:tab/>
      </w:r>
      <w:r>
        <w:rPr>
          <w:rFonts w:hint="eastAsia" w:ascii="宋体" w:hAnsi="宋体" w:eastAsia="宋体"/>
        </w:rPr>
        <w:t>应满足项目应用需求及委托合同的相关要求；</w:t>
      </w:r>
    </w:p>
    <w:p>
      <w:pPr>
        <w:pStyle w:val="54"/>
        <w:ind w:firstLine="422" w:firstLineChars="200"/>
        <w:rPr>
          <w:rFonts w:ascii="黑体" w:hAnsi="黑体" w:eastAsia="黑体"/>
        </w:rPr>
      </w:pPr>
      <w:r>
        <w:rPr>
          <w:rFonts w:hint="eastAsia" w:cs="黑体"/>
          <w:b/>
          <w:bCs/>
        </w:rPr>
        <w:t>2</w:t>
      </w:r>
      <w:r>
        <w:rPr>
          <w:rFonts w:hint="eastAsia" w:cs="黑体"/>
          <w:b/>
          <w:bCs/>
        </w:rPr>
        <w:tab/>
      </w:r>
      <w:r>
        <w:rPr>
          <w:rFonts w:hint="eastAsia" w:ascii="宋体" w:hAnsi="宋体" w:eastAsia="宋体"/>
        </w:rPr>
        <w:t>满足建设规模、建设功能、建设标准、工程投资各阶段设计深度应用的相关要求</w:t>
      </w:r>
      <w:r>
        <w:rPr>
          <w:rFonts w:hint="eastAsia"/>
        </w:rPr>
        <w:t>。</w:t>
      </w:r>
      <w:r>
        <w:br w:type="page"/>
      </w:r>
    </w:p>
    <w:p>
      <w:pPr>
        <w:pStyle w:val="3"/>
        <w:spacing w:before="120" w:after="120"/>
      </w:pPr>
      <w:bookmarkStart w:id="78" w:name="_Toc79755529"/>
      <w:bookmarkStart w:id="79" w:name="_Toc83756868"/>
      <w:r>
        <w:rPr>
          <w:rFonts w:hint="eastAsia"/>
        </w:rPr>
        <w:t>招标采购阶段</w:t>
      </w:r>
      <w:bookmarkEnd w:id="78"/>
      <w:bookmarkEnd w:id="79"/>
    </w:p>
    <w:p>
      <w:pPr>
        <w:pStyle w:val="4"/>
        <w:spacing w:before="240" w:after="240"/>
      </w:pPr>
      <w:bookmarkStart w:id="80" w:name="_Toc79755530"/>
      <w:bookmarkStart w:id="81" w:name="_Toc83756869"/>
      <w:r>
        <w:rPr>
          <w:rFonts w:hint="eastAsia"/>
        </w:rPr>
        <w:t>基本要求</w:t>
      </w:r>
      <w:bookmarkEnd w:id="80"/>
      <w:bookmarkEnd w:id="81"/>
    </w:p>
    <w:p>
      <w:pPr>
        <w:pStyle w:val="56"/>
        <w:ind w:firstLine="420"/>
        <w:rPr>
          <w:lang w:val="en-US"/>
        </w:rPr>
      </w:pPr>
      <w:r>
        <w:rPr>
          <w:rFonts w:hint="eastAsia"/>
          <w:lang w:val="en-US"/>
        </w:rPr>
        <w:t>全过程工程咨询企业应按照《中华人民共和国招标投标法》《中华人民共和国招标投标法实施条例》等相关法律法规要求，遵循公开、公平、公正和诚信原则，在合同委托权限范围内提供招标采购管理服务，或者直接开展招标采购工作。</w:t>
      </w:r>
    </w:p>
    <w:p>
      <w:pPr>
        <w:pStyle w:val="56"/>
        <w:ind w:firstLine="420"/>
        <w:rPr>
          <w:lang w:val="en-US"/>
        </w:rPr>
      </w:pPr>
      <w:r>
        <w:rPr>
          <w:rFonts w:hint="eastAsia"/>
          <w:lang w:val="en-US"/>
        </w:rPr>
        <w:t>全过程工程咨询企业提供招标采购管理服务时，应搭建招标采购管理架构，建立招标采购管理制度，确定招标采购流程和实施方式，审核招标采购策划方案，审核招标公告、招标文件，管控招标采购实施过程，参与合同谈判和签订等工作。</w:t>
      </w:r>
    </w:p>
    <w:p>
      <w:pPr>
        <w:pStyle w:val="56"/>
        <w:ind w:firstLine="420"/>
      </w:pPr>
      <w:r>
        <w:rPr>
          <w:rFonts w:hint="eastAsia"/>
          <w:lang w:val="en-US"/>
        </w:rPr>
        <w:t>全过程工程咨询企业直接开展招标采购工作时，应进行招标采购策划，编制招标文件（含工程量清单、招标控制价、合同条款等），发布招标（资格预审）公告，进行招标文件答疑和澄清，组织开标、评标和定标工作，发布中标公告、发送中标通知书，协助合同谈判和签订等工作。</w:t>
      </w:r>
    </w:p>
    <w:p>
      <w:pPr>
        <w:pStyle w:val="4"/>
        <w:spacing w:before="240" w:after="240"/>
      </w:pPr>
      <w:bookmarkStart w:id="82" w:name="_Toc79755531"/>
      <w:bookmarkStart w:id="83" w:name="_Toc83756870"/>
      <w:r>
        <w:rPr>
          <w:rFonts w:hint="eastAsia"/>
        </w:rPr>
        <w:t>招标采购管理</w:t>
      </w:r>
      <w:bookmarkEnd w:id="82"/>
      <w:bookmarkEnd w:id="83"/>
    </w:p>
    <w:p>
      <w:pPr>
        <w:pStyle w:val="11"/>
      </w:pPr>
      <w:r>
        <w:rPr>
          <w:rStyle w:val="32"/>
          <w:rFonts w:ascii="Times New Roman" w:hAnsi="Times New Roman" w:cs="Times New Roman" w:eastAsiaTheme="majorEastAsia"/>
          <w:b/>
          <w:bCs/>
          <w:spacing w:val="20"/>
          <w:szCs w:val="21"/>
        </w:rPr>
        <w:t>6.2.1</w:t>
      </w:r>
      <w:r>
        <w:tab/>
      </w:r>
      <w:r>
        <w:t>服务内容</w:t>
      </w:r>
    </w:p>
    <w:p>
      <w:pPr>
        <w:pStyle w:val="54"/>
        <w:ind w:firstLine="422" w:firstLineChars="200"/>
      </w:pPr>
      <w:r>
        <w:rPr>
          <w:rFonts w:hint="eastAsia"/>
          <w:b/>
        </w:rPr>
        <w:t>1</w:t>
      </w:r>
      <w:r>
        <w:tab/>
      </w:r>
      <w:r>
        <w:rPr>
          <w:rFonts w:hint="eastAsia"/>
        </w:rPr>
        <w:t>搭建招标采购管理架构；</w:t>
      </w:r>
    </w:p>
    <w:p>
      <w:pPr>
        <w:pStyle w:val="54"/>
        <w:ind w:firstLine="422" w:firstLineChars="200"/>
      </w:pPr>
      <w:r>
        <w:rPr>
          <w:rFonts w:hint="eastAsia"/>
          <w:b/>
        </w:rPr>
        <w:t>2</w:t>
      </w:r>
      <w:r>
        <w:tab/>
      </w:r>
      <w:r>
        <w:rPr>
          <w:rFonts w:hint="eastAsia"/>
        </w:rPr>
        <w:t>建立招标采购管理制度；</w:t>
      </w:r>
    </w:p>
    <w:p>
      <w:pPr>
        <w:pStyle w:val="54"/>
        <w:ind w:firstLine="422" w:firstLineChars="200"/>
      </w:pPr>
      <w:r>
        <w:rPr>
          <w:rFonts w:hint="eastAsia"/>
          <w:b/>
        </w:rPr>
        <w:t>3</w:t>
      </w:r>
      <w:r>
        <w:tab/>
      </w:r>
      <w:r>
        <w:t>确定</w:t>
      </w:r>
      <w:r>
        <w:rPr>
          <w:rFonts w:hint="eastAsia"/>
        </w:rPr>
        <w:t>招标采购</w:t>
      </w:r>
      <w:r>
        <w:t>流程和实施</w:t>
      </w:r>
      <w:r>
        <w:rPr>
          <w:rFonts w:hint="eastAsia"/>
        </w:rPr>
        <w:t>方式；</w:t>
      </w:r>
    </w:p>
    <w:p>
      <w:pPr>
        <w:pStyle w:val="54"/>
        <w:ind w:firstLine="422" w:firstLineChars="200"/>
      </w:pPr>
      <w:r>
        <w:rPr>
          <w:rFonts w:hint="eastAsia"/>
          <w:b/>
        </w:rPr>
        <w:t>4</w:t>
      </w:r>
      <w:r>
        <w:tab/>
      </w:r>
      <w:r>
        <w:rPr>
          <w:rFonts w:hint="eastAsia"/>
        </w:rPr>
        <w:t>审核招标采购策划方案；</w:t>
      </w:r>
      <w:bookmarkStart w:id="84" w:name="_Toc527992436"/>
    </w:p>
    <w:bookmarkEnd w:id="84"/>
    <w:p>
      <w:pPr>
        <w:pStyle w:val="54"/>
        <w:ind w:firstLine="422" w:firstLineChars="200"/>
      </w:pPr>
      <w:r>
        <w:rPr>
          <w:rFonts w:hint="eastAsia"/>
          <w:b/>
        </w:rPr>
        <w:t>5</w:t>
      </w:r>
      <w:r>
        <w:tab/>
      </w:r>
      <w:r>
        <w:rPr>
          <w:rFonts w:hint="eastAsia"/>
        </w:rPr>
        <w:t>审核招标公告、招标文件；</w:t>
      </w:r>
    </w:p>
    <w:p>
      <w:pPr>
        <w:pStyle w:val="54"/>
        <w:ind w:firstLine="422" w:firstLineChars="200"/>
      </w:pPr>
      <w:r>
        <w:rPr>
          <w:rFonts w:hint="eastAsia"/>
          <w:b/>
        </w:rPr>
        <w:t>6</w:t>
      </w:r>
      <w:r>
        <w:tab/>
      </w:r>
      <w:r>
        <w:rPr>
          <w:rFonts w:hint="eastAsia"/>
        </w:rPr>
        <w:t>管控招标采购实施过程；</w:t>
      </w:r>
    </w:p>
    <w:p>
      <w:pPr>
        <w:pStyle w:val="54"/>
        <w:ind w:firstLine="422" w:firstLineChars="200"/>
        <w:rPr>
          <w:rFonts w:asciiTheme="majorEastAsia" w:hAnsiTheme="majorEastAsia"/>
        </w:rPr>
      </w:pPr>
      <w:bookmarkStart w:id="85" w:name="_Toc527992440"/>
      <w:r>
        <w:rPr>
          <w:rFonts w:hint="eastAsia"/>
          <w:b/>
        </w:rPr>
        <w:t>7</w:t>
      </w:r>
      <w:r>
        <w:tab/>
      </w:r>
      <w:bookmarkEnd w:id="85"/>
      <w:r>
        <w:t>协助开展合同谈判和签订</w:t>
      </w:r>
      <w:r>
        <w:rPr>
          <w:rFonts w:hint="eastAsia"/>
        </w:rPr>
        <w:t>工作</w:t>
      </w:r>
      <w:r>
        <w:rPr>
          <w:rFonts w:hint="eastAsia" w:asciiTheme="majorEastAsia" w:hAnsiTheme="majorEastAsia"/>
        </w:rPr>
        <w:t>。</w:t>
      </w:r>
    </w:p>
    <w:p>
      <w:pPr>
        <w:pStyle w:val="11"/>
      </w:pPr>
      <w:r>
        <w:rPr>
          <w:rStyle w:val="32"/>
          <w:rFonts w:ascii="Times New Roman" w:hAnsi="Times New Roman" w:cs="Times New Roman" w:eastAsiaTheme="majorEastAsia"/>
          <w:b/>
          <w:bCs/>
          <w:spacing w:val="20"/>
          <w:szCs w:val="21"/>
        </w:rPr>
        <w:t>6.2.2</w:t>
      </w:r>
      <w:r>
        <w:tab/>
      </w:r>
      <w:r>
        <w:t>服务成果</w:t>
      </w:r>
    </w:p>
    <w:p>
      <w:pPr>
        <w:pStyle w:val="54"/>
        <w:ind w:firstLine="420"/>
      </w:pPr>
      <w:r>
        <w:t>《招标</w:t>
      </w:r>
      <w:r>
        <w:rPr>
          <w:rFonts w:hint="eastAsia"/>
        </w:rPr>
        <w:t>采购管理</w:t>
      </w:r>
      <w:r>
        <w:t>工作报告》</w:t>
      </w:r>
    </w:p>
    <w:p>
      <w:pPr>
        <w:pStyle w:val="11"/>
      </w:pPr>
      <w:r>
        <w:rPr>
          <w:rStyle w:val="32"/>
          <w:rFonts w:ascii="Times New Roman" w:hAnsi="Times New Roman" w:cs="Times New Roman" w:eastAsiaTheme="majorEastAsia"/>
          <w:b/>
          <w:bCs/>
          <w:spacing w:val="20"/>
          <w:szCs w:val="21"/>
        </w:rPr>
        <w:t>6.2.3</w:t>
      </w:r>
      <w:r>
        <w:tab/>
      </w:r>
      <w:r>
        <w:t>服务质量</w:t>
      </w:r>
    </w:p>
    <w:p>
      <w:pPr>
        <w:pStyle w:val="54"/>
        <w:ind w:firstLine="422" w:firstLineChars="200"/>
      </w:pPr>
      <w:r>
        <w:rPr>
          <w:b/>
        </w:rPr>
        <w:t>1</w:t>
      </w:r>
      <w:r>
        <w:rPr>
          <w:b/>
        </w:rPr>
        <w:tab/>
      </w:r>
      <w:r>
        <w:t>符合</w:t>
      </w:r>
      <w:r>
        <w:rPr>
          <w:rFonts w:hint="eastAsia"/>
        </w:rPr>
        <w:t>全过程工程</w:t>
      </w:r>
      <w:r>
        <w:t>咨询服务合同的约定；</w:t>
      </w:r>
    </w:p>
    <w:p>
      <w:pPr>
        <w:pStyle w:val="54"/>
        <w:ind w:firstLine="422" w:firstLineChars="200"/>
      </w:pPr>
      <w:r>
        <w:rPr>
          <w:b/>
        </w:rPr>
        <w:t>2</w:t>
      </w:r>
      <w:r>
        <w:rPr>
          <w:b/>
        </w:rPr>
        <w:tab/>
      </w:r>
      <w:r>
        <w:rPr>
          <w:rFonts w:hint="eastAsia"/>
        </w:rPr>
        <w:t>符合国家及行业相关法律、法规和标准规范的要求。</w:t>
      </w:r>
    </w:p>
    <w:p>
      <w:pPr>
        <w:pStyle w:val="4"/>
        <w:spacing w:before="240" w:after="240"/>
      </w:pPr>
      <w:bookmarkStart w:id="86" w:name="_Toc79755532"/>
      <w:bookmarkStart w:id="87" w:name="_Toc83756871"/>
      <w:r>
        <w:rPr>
          <w:rFonts w:hint="eastAsia"/>
        </w:rPr>
        <w:t>招标采购实施</w:t>
      </w:r>
      <w:bookmarkEnd w:id="86"/>
      <w:bookmarkEnd w:id="87"/>
    </w:p>
    <w:p>
      <w:pPr>
        <w:pStyle w:val="11"/>
      </w:pPr>
      <w:r>
        <w:rPr>
          <w:rStyle w:val="32"/>
          <w:rFonts w:ascii="Times New Roman" w:hAnsi="Times New Roman" w:cs="Times New Roman" w:eastAsiaTheme="majorEastAsia"/>
          <w:b/>
          <w:bCs/>
          <w:spacing w:val="20"/>
          <w:szCs w:val="21"/>
        </w:rPr>
        <w:t>6.3.1</w:t>
      </w:r>
      <w:r>
        <w:tab/>
      </w:r>
      <w:r>
        <w:t>服务内容</w:t>
      </w:r>
    </w:p>
    <w:p>
      <w:pPr>
        <w:pStyle w:val="54"/>
        <w:ind w:firstLine="422" w:firstLineChars="200"/>
      </w:pPr>
      <w:r>
        <w:rPr>
          <w:b/>
        </w:rPr>
        <w:t>1</w:t>
      </w:r>
      <w:r>
        <w:tab/>
      </w:r>
      <w:r>
        <w:t>收集项目前期资料，梳理项目需求；</w:t>
      </w:r>
    </w:p>
    <w:p>
      <w:pPr>
        <w:pStyle w:val="54"/>
        <w:ind w:firstLine="422" w:firstLineChars="200"/>
      </w:pPr>
      <w:r>
        <w:rPr>
          <w:b/>
        </w:rPr>
        <w:t>2</w:t>
      </w:r>
      <w:r>
        <w:tab/>
      </w:r>
      <w:r>
        <w:t>进行招标采购策划；</w:t>
      </w:r>
    </w:p>
    <w:p>
      <w:pPr>
        <w:pStyle w:val="54"/>
        <w:ind w:firstLine="422" w:firstLineChars="200"/>
      </w:pPr>
      <w:r>
        <w:rPr>
          <w:b/>
        </w:rPr>
        <w:t>3</w:t>
      </w:r>
      <w:r>
        <w:tab/>
      </w:r>
      <w:r>
        <w:t>编制招标文件（含工程量清单、招标控制价、合同条款等）；</w:t>
      </w:r>
    </w:p>
    <w:p>
      <w:pPr>
        <w:pStyle w:val="54"/>
        <w:ind w:firstLine="422" w:firstLineChars="200"/>
      </w:pPr>
      <w:r>
        <w:rPr>
          <w:b/>
        </w:rPr>
        <w:t>4</w:t>
      </w:r>
      <w:r>
        <w:tab/>
      </w:r>
      <w:r>
        <w:t>发布招标（资格预审）公告；</w:t>
      </w:r>
    </w:p>
    <w:p>
      <w:pPr>
        <w:pStyle w:val="54"/>
        <w:ind w:firstLine="422" w:firstLineChars="200"/>
      </w:pPr>
      <w:r>
        <w:rPr>
          <w:b/>
        </w:rPr>
        <w:t>5</w:t>
      </w:r>
      <w:r>
        <w:tab/>
      </w:r>
      <w:r>
        <w:t>进行招标文件答疑和澄清；</w:t>
      </w:r>
    </w:p>
    <w:p>
      <w:pPr>
        <w:pStyle w:val="54"/>
        <w:ind w:firstLine="422" w:firstLineChars="200"/>
      </w:pPr>
      <w:r>
        <w:rPr>
          <w:b/>
        </w:rPr>
        <w:t>6</w:t>
      </w:r>
      <w:r>
        <w:tab/>
      </w:r>
      <w:r>
        <w:t>组织开标、评标和定标工作；</w:t>
      </w:r>
    </w:p>
    <w:p>
      <w:pPr>
        <w:pStyle w:val="54"/>
        <w:ind w:firstLine="422" w:firstLineChars="200"/>
      </w:pPr>
      <w:r>
        <w:rPr>
          <w:b/>
        </w:rPr>
        <w:t>7</w:t>
      </w:r>
      <w:r>
        <w:tab/>
      </w:r>
      <w:r>
        <w:t>发布中标公告，发送中标通知书；</w:t>
      </w:r>
    </w:p>
    <w:p>
      <w:pPr>
        <w:pStyle w:val="54"/>
        <w:ind w:firstLine="422" w:firstLineChars="200"/>
      </w:pPr>
      <w:r>
        <w:rPr>
          <w:b/>
        </w:rPr>
        <w:t>8</w:t>
      </w:r>
      <w:r>
        <w:tab/>
      </w:r>
      <w:r>
        <w:t>整理并归档项目招标材料 ；</w:t>
      </w:r>
    </w:p>
    <w:p>
      <w:pPr>
        <w:pStyle w:val="54"/>
        <w:ind w:firstLine="422" w:firstLineChars="200"/>
      </w:pPr>
      <w:r>
        <w:rPr>
          <w:b/>
        </w:rPr>
        <w:t>9</w:t>
      </w:r>
      <w:r>
        <w:tab/>
      </w:r>
      <w:r>
        <w:t>向主管部门进行招标结果备案；</w:t>
      </w:r>
    </w:p>
    <w:p>
      <w:pPr>
        <w:pStyle w:val="54"/>
        <w:ind w:firstLine="422" w:firstLineChars="200"/>
      </w:pPr>
      <w:r>
        <w:rPr>
          <w:b/>
        </w:rPr>
        <w:t>10</w:t>
      </w:r>
      <w:r>
        <w:tab/>
      </w:r>
      <w:r>
        <w:t>协助开展合同谈判和签订</w:t>
      </w:r>
      <w:r>
        <w:rPr>
          <w:rFonts w:hint="eastAsia"/>
        </w:rPr>
        <w:t>工作。</w:t>
      </w:r>
    </w:p>
    <w:p>
      <w:pPr>
        <w:pStyle w:val="11"/>
      </w:pPr>
      <w:r>
        <w:rPr>
          <w:rStyle w:val="32"/>
          <w:rFonts w:ascii="Times New Roman" w:hAnsi="Times New Roman" w:cs="Times New Roman" w:eastAsiaTheme="majorEastAsia"/>
          <w:b/>
          <w:bCs/>
          <w:spacing w:val="20"/>
          <w:szCs w:val="21"/>
        </w:rPr>
        <w:t>6.3.2</w:t>
      </w:r>
      <w:r>
        <w:tab/>
      </w:r>
      <w:r>
        <w:t>服务成果</w:t>
      </w:r>
    </w:p>
    <w:p>
      <w:pPr>
        <w:pStyle w:val="54"/>
        <w:ind w:firstLine="420"/>
      </w:pPr>
      <w:r>
        <w:t>《招标文件》</w:t>
      </w:r>
      <w:r>
        <w:rPr>
          <w:rFonts w:hint="eastAsia"/>
        </w:rPr>
        <w:t>、</w:t>
      </w:r>
      <w:r>
        <w:t>《中标通知书》</w:t>
      </w:r>
    </w:p>
    <w:p>
      <w:pPr>
        <w:pStyle w:val="11"/>
      </w:pPr>
      <w:r>
        <w:rPr>
          <w:rStyle w:val="32"/>
          <w:rFonts w:ascii="Times New Roman" w:hAnsi="Times New Roman" w:cs="Times New Roman" w:eastAsiaTheme="majorEastAsia"/>
          <w:b/>
          <w:bCs/>
          <w:spacing w:val="20"/>
          <w:szCs w:val="21"/>
        </w:rPr>
        <w:t>6.3.3</w:t>
      </w:r>
      <w:r>
        <w:tab/>
      </w:r>
      <w:r>
        <w:t>服务质量</w:t>
      </w:r>
    </w:p>
    <w:p>
      <w:pPr>
        <w:pStyle w:val="54"/>
        <w:ind w:firstLine="422" w:firstLineChars="200"/>
      </w:pPr>
      <w:r>
        <w:rPr>
          <w:rFonts w:hint="eastAsia"/>
          <w:b/>
        </w:rPr>
        <w:t>1</w:t>
      </w:r>
      <w:r>
        <w:rPr>
          <w:b/>
        </w:rPr>
        <w:tab/>
      </w:r>
      <w:r>
        <w:rPr>
          <w:rFonts w:hint="eastAsia"/>
        </w:rPr>
        <w:t>符合全过程工程咨询服务合同的要求；</w:t>
      </w:r>
    </w:p>
    <w:p>
      <w:pPr>
        <w:pStyle w:val="54"/>
        <w:ind w:firstLine="422" w:firstLineChars="200"/>
        <w:rPr>
          <w:rFonts w:asciiTheme="majorEastAsia" w:hAnsiTheme="majorEastAsia"/>
        </w:rPr>
      </w:pPr>
      <w:r>
        <w:rPr>
          <w:rFonts w:hint="eastAsia"/>
          <w:b/>
        </w:rPr>
        <w:t>2</w:t>
      </w:r>
      <w:r>
        <w:rPr>
          <w:b/>
        </w:rPr>
        <w:tab/>
      </w:r>
      <w:r>
        <w:rPr>
          <w:rFonts w:hint="eastAsia"/>
        </w:rPr>
        <w:t>符合国家及行业相关法律、法规和标准规范的要求</w:t>
      </w:r>
      <w:r>
        <w:rPr>
          <w:rFonts w:hint="eastAsia" w:asciiTheme="majorEastAsia" w:hAnsiTheme="majorEastAsia"/>
        </w:rPr>
        <w:t>。</w:t>
      </w:r>
    </w:p>
    <w:p>
      <w:pPr>
        <w:pStyle w:val="4"/>
        <w:spacing w:before="240" w:after="240"/>
      </w:pPr>
      <w:bookmarkStart w:id="88" w:name="_Toc79755533"/>
      <w:bookmarkStart w:id="89" w:name="_Toc83756872"/>
      <w:r>
        <w:rPr>
          <w:rFonts w:hint="eastAsia"/>
        </w:rPr>
        <w:t>招标采购</w:t>
      </w:r>
      <w:bookmarkEnd w:id="88"/>
      <w:r>
        <w:rPr>
          <w:rFonts w:hint="eastAsia"/>
        </w:rPr>
        <w:t>策划</w:t>
      </w:r>
      <w:bookmarkEnd w:id="89"/>
    </w:p>
    <w:p>
      <w:pPr>
        <w:pStyle w:val="11"/>
      </w:pPr>
      <w:r>
        <w:rPr>
          <w:rStyle w:val="32"/>
          <w:rFonts w:ascii="Times New Roman" w:hAnsi="Times New Roman" w:cs="Times New Roman" w:eastAsiaTheme="majorEastAsia"/>
          <w:b/>
          <w:bCs/>
          <w:spacing w:val="20"/>
          <w:szCs w:val="21"/>
        </w:rPr>
        <w:t>6.4.1</w:t>
      </w:r>
      <w:r>
        <w:tab/>
      </w:r>
      <w:r>
        <w:t>服务内容</w:t>
      </w:r>
    </w:p>
    <w:p>
      <w:pPr>
        <w:pStyle w:val="54"/>
        <w:ind w:firstLine="422" w:firstLineChars="200"/>
      </w:pPr>
      <w:r>
        <w:rPr>
          <w:rFonts w:hint="eastAsia"/>
          <w:b/>
        </w:rPr>
        <w:t>1</w:t>
      </w:r>
      <w:r>
        <w:tab/>
      </w:r>
      <w:r>
        <w:t>对项目的类型、规模</w:t>
      </w:r>
      <w:r>
        <w:rPr>
          <w:rFonts w:hint="eastAsia"/>
        </w:rPr>
        <w:t>、</w:t>
      </w:r>
      <w:r>
        <w:t>复杂程度、进度要求、</w:t>
      </w:r>
      <w:r>
        <w:rPr>
          <w:rFonts w:hint="eastAsia"/>
        </w:rPr>
        <w:t>建设单位</w:t>
      </w:r>
      <w:r>
        <w:t>的参与程度、市场竞争状况、相关风险等进行分析</w:t>
      </w:r>
      <w:r>
        <w:rPr>
          <w:rFonts w:hint="eastAsia"/>
        </w:rPr>
        <w:t>；</w:t>
      </w:r>
    </w:p>
    <w:p>
      <w:pPr>
        <w:pStyle w:val="54"/>
        <w:ind w:firstLine="422" w:firstLineChars="200"/>
      </w:pPr>
      <w:r>
        <w:rPr>
          <w:rFonts w:hint="eastAsia"/>
          <w:b/>
        </w:rPr>
        <w:t>2</w:t>
      </w:r>
      <w:r>
        <w:tab/>
      </w:r>
      <w:r>
        <w:t>招标采购模式及合同模式的选择</w:t>
      </w:r>
      <w:r>
        <w:rPr>
          <w:rFonts w:hint="eastAsia"/>
        </w:rPr>
        <w:t>；</w:t>
      </w:r>
    </w:p>
    <w:p>
      <w:pPr>
        <w:pStyle w:val="54"/>
        <w:ind w:firstLine="422" w:firstLineChars="200"/>
      </w:pPr>
      <w:r>
        <w:rPr>
          <w:rFonts w:hint="eastAsia"/>
          <w:b/>
        </w:rPr>
        <w:t>3</w:t>
      </w:r>
      <w:r>
        <w:tab/>
      </w:r>
      <w:r>
        <w:t>标段划分</w:t>
      </w:r>
      <w:r>
        <w:rPr>
          <w:rFonts w:hint="eastAsia"/>
        </w:rPr>
        <w:t>；</w:t>
      </w:r>
    </w:p>
    <w:p>
      <w:pPr>
        <w:pStyle w:val="54"/>
        <w:ind w:firstLine="422" w:firstLineChars="200"/>
      </w:pPr>
      <w:r>
        <w:rPr>
          <w:rFonts w:hint="eastAsia"/>
          <w:b/>
        </w:rPr>
        <w:t>4</w:t>
      </w:r>
      <w:r>
        <w:tab/>
      </w:r>
      <w:r>
        <w:t>总承包与专业分包之间、各专业分包之间、各标段之间</w:t>
      </w:r>
      <w:r>
        <w:rPr>
          <w:rFonts w:hint="eastAsia"/>
        </w:rPr>
        <w:t>等工作</w:t>
      </w:r>
      <w:r>
        <w:t>界面划分</w:t>
      </w:r>
      <w:r>
        <w:rPr>
          <w:rFonts w:hint="eastAsia"/>
        </w:rPr>
        <w:t>；</w:t>
      </w:r>
    </w:p>
    <w:p>
      <w:pPr>
        <w:pStyle w:val="54"/>
        <w:ind w:firstLine="422" w:firstLineChars="200"/>
      </w:pPr>
      <w:r>
        <w:rPr>
          <w:rFonts w:hint="eastAsia"/>
          <w:b/>
        </w:rPr>
        <w:t>5</w:t>
      </w:r>
      <w:r>
        <w:rPr>
          <w:b/>
        </w:rPr>
        <w:tab/>
      </w:r>
      <w:r>
        <w:rPr>
          <w:rFonts w:hint="eastAsia"/>
        </w:rPr>
        <w:t>采用资格预审及资格预审方法的标准的策划、评标方法的选择、评标指标的设计与评价方法的策划；</w:t>
      </w:r>
    </w:p>
    <w:p>
      <w:pPr>
        <w:pStyle w:val="54"/>
        <w:ind w:firstLine="422" w:firstLineChars="200"/>
      </w:pPr>
      <w:r>
        <w:rPr>
          <w:b/>
        </w:rPr>
        <w:t>6</w:t>
      </w:r>
      <w:r>
        <w:tab/>
      </w:r>
      <w:r>
        <w:t>拟采用的合同范本</w:t>
      </w:r>
      <w:r>
        <w:rPr>
          <w:rFonts w:hint="eastAsia"/>
        </w:rPr>
        <w:t>。</w:t>
      </w:r>
    </w:p>
    <w:p>
      <w:pPr>
        <w:pStyle w:val="11"/>
      </w:pPr>
      <w:r>
        <w:rPr>
          <w:rStyle w:val="32"/>
          <w:rFonts w:ascii="Times New Roman" w:hAnsi="Times New Roman" w:cs="Times New Roman" w:eastAsiaTheme="majorEastAsia"/>
          <w:b/>
          <w:bCs/>
          <w:spacing w:val="20"/>
          <w:szCs w:val="21"/>
        </w:rPr>
        <w:t>6.4.2</w:t>
      </w:r>
      <w:r>
        <w:tab/>
      </w:r>
      <w:r>
        <w:t>服务成果</w:t>
      </w:r>
    </w:p>
    <w:p>
      <w:pPr>
        <w:pStyle w:val="54"/>
        <w:ind w:firstLine="420"/>
      </w:pPr>
      <w:r>
        <w:t>《项目招标</w:t>
      </w:r>
      <w:r>
        <w:rPr>
          <w:rFonts w:hint="eastAsia"/>
        </w:rPr>
        <w:t>采购</w:t>
      </w:r>
      <w:r>
        <w:t>策划报告》</w:t>
      </w:r>
      <w:r>
        <w:rPr>
          <w:rFonts w:hint="eastAsia"/>
        </w:rPr>
        <w:t>、《项目合约规划》</w:t>
      </w:r>
    </w:p>
    <w:p>
      <w:pPr>
        <w:pStyle w:val="11"/>
      </w:pPr>
      <w:r>
        <w:rPr>
          <w:rStyle w:val="32"/>
          <w:rFonts w:ascii="Times New Roman" w:hAnsi="Times New Roman" w:cs="Times New Roman" w:eastAsiaTheme="majorEastAsia"/>
          <w:b/>
          <w:bCs/>
          <w:spacing w:val="20"/>
          <w:szCs w:val="21"/>
        </w:rPr>
        <w:t>6.4.3</w:t>
      </w:r>
      <w:r>
        <w:tab/>
      </w:r>
      <w:r>
        <w:t>服务质量</w:t>
      </w:r>
    </w:p>
    <w:p>
      <w:pPr>
        <w:pStyle w:val="54"/>
        <w:ind w:firstLine="420"/>
      </w:pPr>
      <w:bookmarkStart w:id="90" w:name="_Hlk79591846"/>
      <w:r>
        <w:rPr>
          <w:rFonts w:hint="eastAsia"/>
          <w:b/>
        </w:rPr>
        <w:t>1</w:t>
      </w:r>
      <w:r>
        <w:rPr>
          <w:b/>
        </w:rPr>
        <w:tab/>
      </w:r>
      <w:r>
        <w:rPr>
          <w:rFonts w:hint="eastAsia"/>
        </w:rPr>
        <w:t>符合全过程工程咨询服务合同的要求；</w:t>
      </w:r>
    </w:p>
    <w:p>
      <w:pPr>
        <w:pStyle w:val="54"/>
        <w:ind w:firstLine="420"/>
        <w:rPr>
          <w:rFonts w:asciiTheme="majorEastAsia" w:hAnsiTheme="majorEastAsia"/>
        </w:rPr>
      </w:pPr>
      <w:r>
        <w:rPr>
          <w:rFonts w:hint="eastAsia"/>
          <w:b/>
        </w:rPr>
        <w:t>2</w:t>
      </w:r>
      <w:r>
        <w:rPr>
          <w:b/>
        </w:rPr>
        <w:tab/>
      </w:r>
      <w:r>
        <w:rPr>
          <w:rFonts w:hint="eastAsia"/>
        </w:rPr>
        <w:t>符合国家及行业相关法律、法规和标准规范的要求。</w:t>
      </w:r>
    </w:p>
    <w:bookmarkEnd w:id="90"/>
    <w:p>
      <w:pPr>
        <w:pStyle w:val="4"/>
        <w:spacing w:before="240" w:after="240"/>
      </w:pPr>
      <w:bookmarkStart w:id="91" w:name="_Toc83756873"/>
      <w:bookmarkStart w:id="92" w:name="_Toc79755534"/>
      <w:r>
        <w:rPr>
          <w:rFonts w:hint="eastAsia"/>
        </w:rPr>
        <w:t>施工图预算编制</w:t>
      </w:r>
      <w:bookmarkEnd w:id="91"/>
      <w:bookmarkEnd w:id="92"/>
    </w:p>
    <w:p>
      <w:pPr>
        <w:pStyle w:val="11"/>
      </w:pPr>
      <w:r>
        <w:rPr>
          <w:rStyle w:val="32"/>
          <w:rFonts w:ascii="Times New Roman" w:hAnsi="Times New Roman" w:cs="Times New Roman" w:eastAsiaTheme="majorEastAsia"/>
          <w:b/>
          <w:bCs/>
          <w:spacing w:val="20"/>
          <w:szCs w:val="21"/>
        </w:rPr>
        <w:t>6.5.1</w:t>
      </w:r>
      <w:r>
        <w:tab/>
      </w:r>
      <w:r>
        <w:rPr>
          <w:rFonts w:hint="eastAsia"/>
        </w:rPr>
        <w:t>服务内容</w:t>
      </w:r>
    </w:p>
    <w:p>
      <w:pPr>
        <w:pStyle w:val="54"/>
        <w:adjustRightInd w:val="0"/>
        <w:ind w:firstLine="422" w:firstLineChars="200"/>
      </w:pPr>
      <w:r>
        <w:rPr>
          <w:rFonts w:hint="eastAsia"/>
          <w:b/>
          <w:bCs/>
        </w:rPr>
        <w:t>1</w:t>
      </w:r>
      <w:r>
        <w:rPr>
          <w:b/>
          <w:bCs/>
        </w:rPr>
        <w:tab/>
      </w:r>
      <w:r>
        <w:rPr>
          <w:rFonts w:hint="eastAsia"/>
        </w:rPr>
        <w:t>收集及熟悉项目地勘资料、经批准的初步设计概算、审查合格的施工图设计文件、相关的标准、规范和技术资料、施工组织设计、施工方案、工程造价信息、市场价格信息以及其他相关配套文件等；</w:t>
      </w:r>
    </w:p>
    <w:p>
      <w:pPr>
        <w:pStyle w:val="54"/>
        <w:adjustRightInd w:val="0"/>
        <w:ind w:firstLine="422" w:firstLineChars="200"/>
      </w:pPr>
      <w:r>
        <w:rPr>
          <w:rFonts w:hint="eastAsia"/>
          <w:b/>
          <w:bCs/>
        </w:rPr>
        <w:t>2</w:t>
      </w:r>
      <w:r>
        <w:tab/>
      </w:r>
      <w:r>
        <w:rPr>
          <w:rFonts w:hint="eastAsia"/>
        </w:rPr>
        <w:t>熟悉预算定额、单位估价表，对项目所在地的建筑安装材料及施工机械进行询价，并合理预测施工期所需材料和机械价格，编制或组织编制施工图预算文件；</w:t>
      </w:r>
    </w:p>
    <w:p>
      <w:pPr>
        <w:pStyle w:val="54"/>
        <w:adjustRightInd w:val="0"/>
        <w:ind w:firstLine="422" w:firstLineChars="200"/>
      </w:pPr>
      <w:r>
        <w:rPr>
          <w:rFonts w:hint="eastAsia"/>
          <w:b/>
          <w:bCs/>
        </w:rPr>
        <w:t>3</w:t>
      </w:r>
      <w:r>
        <w:tab/>
      </w:r>
      <w:r>
        <w:rPr>
          <w:rFonts w:hint="eastAsia"/>
        </w:rPr>
        <w:t>现场踏勘，熟悉施工现场情况；</w:t>
      </w:r>
    </w:p>
    <w:p>
      <w:pPr>
        <w:pStyle w:val="54"/>
        <w:adjustRightInd w:val="0"/>
        <w:ind w:firstLine="422" w:firstLineChars="200"/>
      </w:pPr>
      <w:r>
        <w:rPr>
          <w:rFonts w:hint="eastAsia"/>
          <w:b/>
          <w:bCs/>
        </w:rPr>
        <w:t>4</w:t>
      </w:r>
      <w:r>
        <w:tab/>
      </w:r>
      <w:r>
        <w:rPr>
          <w:rFonts w:hint="eastAsia"/>
        </w:rPr>
        <w:t>参加设计文件审查会议（若需）；</w:t>
      </w:r>
    </w:p>
    <w:p>
      <w:pPr>
        <w:pStyle w:val="54"/>
        <w:adjustRightInd w:val="0"/>
        <w:ind w:firstLine="422" w:firstLineChars="200"/>
      </w:pPr>
      <w:r>
        <w:rPr>
          <w:rFonts w:hint="eastAsia"/>
          <w:b/>
          <w:bCs/>
        </w:rPr>
        <w:t>5</w:t>
      </w:r>
      <w:r>
        <w:tab/>
      </w:r>
      <w:r>
        <w:rPr>
          <w:rFonts w:hint="eastAsia"/>
        </w:rPr>
        <w:t>与项目经批准的初步设计概算进行对比分析；</w:t>
      </w:r>
    </w:p>
    <w:p>
      <w:pPr>
        <w:pStyle w:val="54"/>
        <w:adjustRightInd w:val="0"/>
        <w:ind w:firstLine="422" w:firstLineChars="200"/>
      </w:pPr>
      <w:r>
        <w:rPr>
          <w:rFonts w:hint="eastAsia"/>
          <w:b/>
          <w:bCs/>
        </w:rPr>
        <w:t>6</w:t>
      </w:r>
      <w:r>
        <w:tab/>
      </w:r>
      <w:r>
        <w:rPr>
          <w:rFonts w:hint="eastAsia"/>
        </w:rPr>
        <w:t>工程技术经济指标分析。</w:t>
      </w:r>
    </w:p>
    <w:p>
      <w:pPr>
        <w:pStyle w:val="11"/>
      </w:pPr>
      <w:r>
        <w:rPr>
          <w:rStyle w:val="32"/>
          <w:rFonts w:ascii="Times New Roman" w:hAnsi="Times New Roman" w:cs="Times New Roman" w:eastAsiaTheme="majorEastAsia"/>
          <w:b/>
          <w:bCs/>
          <w:spacing w:val="20"/>
          <w:szCs w:val="21"/>
        </w:rPr>
        <w:t>6.5.2</w:t>
      </w:r>
      <w:r>
        <w:tab/>
      </w:r>
      <w:r>
        <w:rPr>
          <w:rFonts w:hint="eastAsia"/>
        </w:rPr>
        <w:t>服务成果</w:t>
      </w:r>
    </w:p>
    <w:p>
      <w:pPr>
        <w:overflowPunct w:val="0"/>
        <w:spacing w:line="360" w:lineRule="auto"/>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《施工图预算书》、《施工图预算与初步设计概算差异分析报告》</w:t>
      </w:r>
    </w:p>
    <w:p>
      <w:pPr>
        <w:overflowPunct w:val="0"/>
        <w:spacing w:line="360" w:lineRule="auto"/>
        <w:rPr>
          <w:rFonts w:ascii="Times New Roman" w:hAnsi="Times New Roman" w:cs="Times New Roman"/>
          <w:b/>
          <w:bCs/>
          <w:sz w:val="21"/>
          <w:szCs w:val="21"/>
          <w:lang w:val="en-US"/>
        </w:rPr>
      </w:pPr>
      <w:r>
        <w:rPr>
          <w:rStyle w:val="32"/>
          <w:rFonts w:ascii="Times New Roman" w:hAnsi="Times New Roman" w:cs="Times New Roman" w:eastAsiaTheme="majorEastAsia"/>
          <w:spacing w:val="20"/>
          <w:szCs w:val="21"/>
        </w:rPr>
        <w:t>6.5.3</w:t>
      </w:r>
      <w:r>
        <w:tab/>
      </w:r>
      <w:r>
        <w:rPr>
          <w:rFonts w:hint="eastAsia" w:ascii="Times New Roman" w:hAnsi="Times New Roman" w:cs="Times New Roman"/>
          <w:b/>
          <w:bCs/>
          <w:sz w:val="21"/>
          <w:szCs w:val="21"/>
          <w:lang w:val="en-US"/>
        </w:rPr>
        <w:t>服务质量</w:t>
      </w:r>
    </w:p>
    <w:p>
      <w:pPr>
        <w:overflowPunct w:val="0"/>
        <w:spacing w:line="360" w:lineRule="auto"/>
        <w:ind w:firstLine="422" w:firstLineChars="200"/>
        <w:rPr>
          <w:rFonts w:ascii="Times New Roman" w:hAnsi="Times New Roman" w:cs="Times New Roman"/>
          <w:sz w:val="21"/>
          <w:szCs w:val="21"/>
          <w:lang w:val="en-US"/>
        </w:rPr>
      </w:pPr>
      <w:r>
        <w:rPr>
          <w:rFonts w:hint="eastAsia" w:ascii="Times New Roman" w:hAnsi="Times New Roman" w:eastAsiaTheme="majorEastAsia"/>
          <w:b/>
          <w:bCs/>
          <w:sz w:val="21"/>
          <w:szCs w:val="21"/>
          <w:lang w:val="en-US"/>
        </w:rPr>
        <w:t>1</w:t>
      </w:r>
      <w:r>
        <w:rPr>
          <w:rFonts w:ascii="Times New Roman" w:hAnsi="Times New Roman" w:cs="Times New Roman"/>
          <w:sz w:val="21"/>
          <w:szCs w:val="21"/>
          <w:lang w:val="en-US"/>
        </w:rPr>
        <w:tab/>
      </w:r>
      <w:r>
        <w:rPr>
          <w:rFonts w:hint="eastAsia" w:ascii="Times New Roman" w:hAnsi="Times New Roman" w:cs="Times New Roman"/>
          <w:sz w:val="21"/>
          <w:szCs w:val="21"/>
          <w:lang w:val="en-US"/>
        </w:rPr>
        <w:t>符合全过程工程咨询服务合同的要求；</w:t>
      </w:r>
    </w:p>
    <w:p>
      <w:pPr>
        <w:pStyle w:val="54"/>
        <w:ind w:firstLine="422" w:firstLineChars="200"/>
      </w:pPr>
      <w:r>
        <w:rPr>
          <w:b/>
        </w:rPr>
        <w:t>2</w:t>
      </w:r>
      <w:r>
        <w:tab/>
      </w:r>
      <w:r>
        <w:rPr>
          <w:rFonts w:hint="eastAsia"/>
        </w:rPr>
        <w:t>符合国家及行业相关法律、法规和标准规范的要求；</w:t>
      </w:r>
    </w:p>
    <w:p>
      <w:pPr>
        <w:pStyle w:val="2"/>
        <w:spacing w:before="0"/>
        <w:ind w:firstLine="422" w:firstLineChars="200"/>
        <w:rPr>
          <w:lang w:val="en-US"/>
        </w:rPr>
      </w:pPr>
      <w:r>
        <w:rPr>
          <w:rFonts w:hint="eastAsia" w:ascii="Times New Roman" w:hAnsi="Times New Roman" w:eastAsiaTheme="majorEastAsia"/>
          <w:b/>
          <w:bCs/>
          <w:sz w:val="21"/>
          <w:szCs w:val="21"/>
          <w:lang w:val="en-US"/>
        </w:rPr>
        <w:t>3</w:t>
      </w:r>
      <w:r>
        <w:rPr>
          <w:rFonts w:ascii="Times New Roman" w:hAnsi="Times New Roman" w:cs="Times New Roman"/>
          <w:sz w:val="21"/>
          <w:szCs w:val="21"/>
          <w:lang w:val="en-US"/>
        </w:rPr>
        <w:tab/>
      </w:r>
      <w:r>
        <w:rPr>
          <w:rFonts w:hint="eastAsia" w:ascii="Times New Roman" w:hAnsi="Times New Roman" w:cs="Times New Roman"/>
          <w:sz w:val="21"/>
          <w:szCs w:val="21"/>
          <w:lang w:val="en-US"/>
        </w:rPr>
        <w:t>将施工图预算控制在已批准的初步设计概算范围内。</w:t>
      </w:r>
    </w:p>
    <w:p>
      <w:pPr>
        <w:pStyle w:val="4"/>
        <w:spacing w:before="240" w:after="240"/>
      </w:pPr>
      <w:bookmarkStart w:id="93" w:name="_Toc83756874"/>
      <w:bookmarkStart w:id="94" w:name="_Toc79755535"/>
      <w:r>
        <w:rPr>
          <w:rFonts w:hint="eastAsia"/>
        </w:rPr>
        <w:t>施工图预算审核</w:t>
      </w:r>
      <w:bookmarkEnd w:id="93"/>
      <w:bookmarkEnd w:id="94"/>
    </w:p>
    <w:p>
      <w:pPr>
        <w:pStyle w:val="11"/>
      </w:pPr>
      <w:r>
        <w:rPr>
          <w:rStyle w:val="32"/>
          <w:rFonts w:ascii="Times New Roman" w:hAnsi="Times New Roman" w:cs="Times New Roman" w:eastAsiaTheme="majorEastAsia"/>
          <w:b/>
          <w:bCs/>
          <w:spacing w:val="20"/>
          <w:szCs w:val="21"/>
        </w:rPr>
        <w:t>6.6.1</w:t>
      </w:r>
      <w:r>
        <w:tab/>
      </w:r>
      <w:r>
        <w:rPr>
          <w:rFonts w:hint="eastAsia"/>
        </w:rPr>
        <w:t>服务内容</w:t>
      </w:r>
    </w:p>
    <w:p>
      <w:pPr>
        <w:pStyle w:val="54"/>
        <w:ind w:firstLine="422" w:firstLineChars="200"/>
      </w:pPr>
      <w:r>
        <w:rPr>
          <w:rFonts w:hint="eastAsia"/>
          <w:b/>
          <w:bCs/>
        </w:rPr>
        <w:t>1</w:t>
      </w:r>
      <w:r>
        <w:rPr>
          <w:b/>
          <w:bCs/>
        </w:rPr>
        <w:tab/>
      </w:r>
      <w:r>
        <w:rPr>
          <w:rFonts w:hint="eastAsia"/>
        </w:rPr>
        <w:t>检查资料的完整性、合规性；</w:t>
      </w:r>
    </w:p>
    <w:p>
      <w:pPr>
        <w:pStyle w:val="54"/>
        <w:ind w:firstLine="422" w:firstLineChars="200"/>
      </w:pPr>
      <w:r>
        <w:rPr>
          <w:rFonts w:hint="eastAsia"/>
          <w:b/>
          <w:bCs/>
        </w:rPr>
        <w:t>2</w:t>
      </w:r>
      <w:r>
        <w:tab/>
      </w:r>
      <w:r>
        <w:rPr>
          <w:rFonts w:hint="eastAsia"/>
        </w:rPr>
        <w:t>现场踏勘，熟悉施工现场情况；</w:t>
      </w:r>
    </w:p>
    <w:p>
      <w:pPr>
        <w:pStyle w:val="54"/>
        <w:ind w:firstLine="422" w:firstLineChars="200"/>
      </w:pPr>
      <w:r>
        <w:rPr>
          <w:rFonts w:hint="eastAsia"/>
          <w:b/>
          <w:bCs/>
        </w:rPr>
        <w:t>3</w:t>
      </w:r>
      <w:r>
        <w:tab/>
      </w:r>
      <w:r>
        <w:rPr>
          <w:rFonts w:hint="eastAsia"/>
        </w:rPr>
        <w:t>审核编制依据的适用性；</w:t>
      </w:r>
    </w:p>
    <w:p>
      <w:pPr>
        <w:pStyle w:val="54"/>
        <w:ind w:firstLine="422" w:firstLineChars="200"/>
      </w:pPr>
      <w:r>
        <w:rPr>
          <w:rFonts w:hint="eastAsia"/>
          <w:b/>
          <w:bCs/>
        </w:rPr>
        <w:t>4</w:t>
      </w:r>
      <w:r>
        <w:tab/>
      </w:r>
      <w:r>
        <w:rPr>
          <w:rFonts w:hint="eastAsia"/>
        </w:rPr>
        <w:t>依据项目地勘资料、经审查合格的施工图设计文件、相关的标准、规范和技术资料、施工组织设计、施工方案、工程造价信息、市场价格信息以及其他相关配套文件等审核施工图预算；</w:t>
      </w:r>
    </w:p>
    <w:p>
      <w:pPr>
        <w:pStyle w:val="54"/>
        <w:ind w:firstLine="422" w:firstLineChars="200"/>
      </w:pPr>
      <w:r>
        <w:rPr>
          <w:rFonts w:hint="eastAsia"/>
          <w:b/>
          <w:bCs/>
        </w:rPr>
        <w:t>5</w:t>
      </w:r>
      <w:r>
        <w:tab/>
      </w:r>
      <w:r>
        <w:rPr>
          <w:rFonts w:hint="eastAsia"/>
        </w:rPr>
        <w:t>与经批准的初步设计概算进行对比分析；</w:t>
      </w:r>
    </w:p>
    <w:p>
      <w:pPr>
        <w:pStyle w:val="54"/>
        <w:ind w:firstLine="422" w:firstLineChars="200"/>
      </w:pPr>
      <w:r>
        <w:rPr>
          <w:rFonts w:hint="eastAsia"/>
          <w:b/>
          <w:bCs/>
        </w:rPr>
        <w:t>6</w:t>
      </w:r>
      <w:r>
        <w:tab/>
      </w:r>
      <w:r>
        <w:rPr>
          <w:rFonts w:hint="eastAsia"/>
        </w:rPr>
        <w:t>工程技术经济指标分析；</w:t>
      </w:r>
    </w:p>
    <w:p>
      <w:pPr>
        <w:pStyle w:val="54"/>
        <w:ind w:firstLine="422" w:firstLineChars="200"/>
      </w:pPr>
      <w:r>
        <w:rPr>
          <w:rFonts w:hint="eastAsia"/>
          <w:b/>
          <w:bCs/>
        </w:rPr>
        <w:t>7</w:t>
      </w:r>
      <w:r>
        <w:tab/>
      </w:r>
      <w:r>
        <w:rPr>
          <w:rFonts w:hint="eastAsia"/>
        </w:rPr>
        <w:t>督促编制单位根据审核意见对施工图预算进行修改完善。</w:t>
      </w:r>
    </w:p>
    <w:p>
      <w:pPr>
        <w:pStyle w:val="11"/>
      </w:pPr>
      <w:r>
        <w:rPr>
          <w:rStyle w:val="32"/>
          <w:rFonts w:ascii="Times New Roman" w:hAnsi="Times New Roman" w:cs="Times New Roman" w:eastAsiaTheme="majorEastAsia"/>
          <w:b/>
          <w:bCs/>
          <w:spacing w:val="20"/>
          <w:szCs w:val="21"/>
        </w:rPr>
        <w:t>6.6.2</w:t>
      </w:r>
      <w:r>
        <w:tab/>
      </w:r>
      <w:r>
        <w:rPr>
          <w:rFonts w:hint="eastAsia"/>
        </w:rPr>
        <w:t>服务成果</w:t>
      </w:r>
    </w:p>
    <w:p>
      <w:pPr>
        <w:overflowPunct w:val="0"/>
        <w:spacing w:line="360" w:lineRule="auto"/>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《施工图预算审核报告》</w:t>
      </w:r>
    </w:p>
    <w:p>
      <w:pPr>
        <w:pStyle w:val="11"/>
      </w:pPr>
      <w:r>
        <w:rPr>
          <w:rStyle w:val="32"/>
          <w:rFonts w:ascii="Times New Roman" w:hAnsi="Times New Roman" w:cs="Times New Roman" w:eastAsiaTheme="majorEastAsia"/>
          <w:b/>
          <w:bCs/>
          <w:spacing w:val="20"/>
          <w:szCs w:val="21"/>
        </w:rPr>
        <w:t>6.6.3</w:t>
      </w:r>
      <w:r>
        <w:tab/>
      </w:r>
      <w:r>
        <w:rPr>
          <w:rFonts w:hint="eastAsia"/>
        </w:rPr>
        <w:t>服务质量</w:t>
      </w:r>
    </w:p>
    <w:p>
      <w:pPr>
        <w:pStyle w:val="54"/>
        <w:ind w:firstLine="422" w:firstLineChars="200"/>
      </w:pPr>
      <w:r>
        <w:rPr>
          <w:rFonts w:hint="eastAsia"/>
          <w:b/>
        </w:rPr>
        <w:t>1</w:t>
      </w:r>
      <w:r>
        <w:tab/>
      </w:r>
      <w:r>
        <w:rPr>
          <w:rFonts w:hint="eastAsia"/>
        </w:rPr>
        <w:t>符合全过程工程咨询服务合同的要求；</w:t>
      </w:r>
    </w:p>
    <w:p>
      <w:pPr>
        <w:pStyle w:val="54"/>
        <w:ind w:firstLine="422" w:firstLineChars="200"/>
      </w:pPr>
      <w:r>
        <w:rPr>
          <w:rFonts w:hint="eastAsia"/>
          <w:b/>
        </w:rPr>
        <w:t>2</w:t>
      </w:r>
      <w:r>
        <w:tab/>
      </w:r>
      <w:r>
        <w:rPr>
          <w:rFonts w:hint="eastAsia"/>
        </w:rPr>
        <w:t>符合国家及行业相关法律、法规和标准规范的要求；</w:t>
      </w:r>
    </w:p>
    <w:p>
      <w:pPr>
        <w:pStyle w:val="54"/>
        <w:ind w:firstLine="422" w:firstLineChars="200"/>
      </w:pPr>
      <w:r>
        <w:rPr>
          <w:rFonts w:hint="eastAsia"/>
          <w:b/>
        </w:rPr>
        <w:t>3</w:t>
      </w:r>
      <w:r>
        <w:tab/>
      </w:r>
      <w:r>
        <w:rPr>
          <w:rFonts w:hint="eastAsia"/>
        </w:rPr>
        <w:t>将施工图预算控制在已批准的初步设计概算范围内。</w:t>
      </w:r>
    </w:p>
    <w:p>
      <w:pPr>
        <w:pStyle w:val="4"/>
        <w:spacing w:before="240" w:after="240"/>
      </w:pPr>
      <w:bookmarkStart w:id="95" w:name="_Toc79755536"/>
      <w:bookmarkStart w:id="96" w:name="_Toc83756875"/>
      <w:r>
        <w:rPr>
          <w:rFonts w:hint="eastAsia"/>
        </w:rPr>
        <w:t>工程量清单编制</w:t>
      </w:r>
      <w:bookmarkEnd w:id="95"/>
      <w:bookmarkEnd w:id="96"/>
    </w:p>
    <w:p>
      <w:pPr>
        <w:pStyle w:val="11"/>
      </w:pPr>
      <w:r>
        <w:rPr>
          <w:rStyle w:val="32"/>
          <w:rFonts w:ascii="Times New Roman" w:hAnsi="Times New Roman" w:cs="Times New Roman" w:eastAsiaTheme="majorEastAsia"/>
          <w:b/>
          <w:bCs/>
          <w:spacing w:val="20"/>
          <w:szCs w:val="21"/>
        </w:rPr>
        <w:t>6.7.1</w:t>
      </w:r>
      <w:r>
        <w:tab/>
      </w:r>
      <w:r>
        <w:t>服务内容</w:t>
      </w:r>
    </w:p>
    <w:p>
      <w:pPr>
        <w:pStyle w:val="54"/>
        <w:ind w:firstLine="422" w:firstLineChars="200"/>
      </w:pPr>
      <w:r>
        <w:rPr>
          <w:b/>
          <w:bCs/>
        </w:rPr>
        <w:t>1</w:t>
      </w:r>
      <w:r>
        <w:rPr>
          <w:b/>
          <w:bCs/>
        </w:rPr>
        <w:tab/>
      </w:r>
      <w:r>
        <w:t>收集及熟悉项目</w:t>
      </w:r>
      <w:r>
        <w:rPr>
          <w:rFonts w:hint="eastAsia"/>
        </w:rPr>
        <w:t>地勘资料</w:t>
      </w:r>
      <w:r>
        <w:t>、</w:t>
      </w:r>
      <w:r>
        <w:rPr>
          <w:rFonts w:hint="eastAsia"/>
        </w:rPr>
        <w:t>审查合格的施工图</w:t>
      </w:r>
      <w:r>
        <w:t>设计文件</w:t>
      </w:r>
      <w:r>
        <w:rPr>
          <w:rFonts w:hint="eastAsia"/>
        </w:rPr>
        <w:t>、</w:t>
      </w:r>
      <w:r>
        <w:t>相关的标准、规范和技术资料</w:t>
      </w:r>
      <w:r>
        <w:rPr>
          <w:rFonts w:hint="eastAsia"/>
        </w:rPr>
        <w:t>、</w:t>
      </w:r>
      <w:r>
        <w:t>已拟定的招标文件</w:t>
      </w:r>
      <w:r>
        <w:rPr>
          <w:rFonts w:hint="eastAsia"/>
        </w:rPr>
        <w:t>以</w:t>
      </w:r>
      <w:r>
        <w:t>及补充文件</w:t>
      </w:r>
      <w:r>
        <w:rPr>
          <w:rFonts w:hint="eastAsia"/>
        </w:rPr>
        <w:t>等</w:t>
      </w:r>
      <w:r>
        <w:t>资料；</w:t>
      </w:r>
    </w:p>
    <w:p>
      <w:pPr>
        <w:pStyle w:val="54"/>
        <w:ind w:firstLine="422" w:firstLineChars="200"/>
      </w:pPr>
      <w:r>
        <w:rPr>
          <w:b/>
          <w:bCs/>
        </w:rPr>
        <w:t>2</w:t>
      </w:r>
      <w:r>
        <w:tab/>
      </w:r>
      <w:r>
        <w:t>现场踏勘</w:t>
      </w:r>
      <w:r>
        <w:rPr>
          <w:rFonts w:hint="eastAsia"/>
        </w:rPr>
        <w:t>，熟悉</w:t>
      </w:r>
      <w:r>
        <w:t>施工现场情况、工程特点以及常规施工方案</w:t>
      </w:r>
      <w:r>
        <w:rPr>
          <w:rFonts w:hint="eastAsia"/>
        </w:rPr>
        <w:t>；</w:t>
      </w:r>
    </w:p>
    <w:p>
      <w:pPr>
        <w:pStyle w:val="54"/>
        <w:ind w:firstLine="422" w:firstLineChars="200"/>
      </w:pPr>
      <w:r>
        <w:rPr>
          <w:rFonts w:hint="eastAsia"/>
          <w:b/>
          <w:bCs/>
        </w:rPr>
        <w:t>3</w:t>
      </w:r>
      <w:r>
        <w:tab/>
      </w:r>
      <w:r>
        <w:t>如遇现行规范未规定的项目，可按补充项目进行编制，合理设置暂估价项目，避免产生不平衡报价和重大偏差项目</w:t>
      </w:r>
      <w:r>
        <w:rPr>
          <w:rFonts w:hint="eastAsia"/>
        </w:rPr>
        <w:t>；</w:t>
      </w:r>
    </w:p>
    <w:p>
      <w:pPr>
        <w:pStyle w:val="54"/>
        <w:ind w:firstLine="422" w:firstLineChars="200"/>
        <w:rPr>
          <w:rFonts w:asciiTheme="majorEastAsia" w:hAnsiTheme="majorEastAsia"/>
        </w:rPr>
      </w:pPr>
      <w:r>
        <w:rPr>
          <w:rFonts w:hint="eastAsia"/>
          <w:b/>
          <w:bCs/>
        </w:rPr>
        <w:t>4</w:t>
      </w:r>
      <w:r>
        <w:tab/>
      </w:r>
      <w:r>
        <w:t>招标阶段配合答疑</w:t>
      </w:r>
      <w:r>
        <w:rPr>
          <w:rFonts w:asciiTheme="majorEastAsia" w:hAnsiTheme="majorEastAsia"/>
        </w:rPr>
        <w:t>。</w:t>
      </w:r>
    </w:p>
    <w:p>
      <w:pPr>
        <w:pStyle w:val="11"/>
      </w:pPr>
      <w:r>
        <w:rPr>
          <w:rStyle w:val="32"/>
          <w:rFonts w:ascii="Times New Roman" w:hAnsi="Times New Roman" w:cs="Times New Roman" w:eastAsiaTheme="majorEastAsia"/>
          <w:b/>
          <w:bCs/>
          <w:spacing w:val="20"/>
          <w:szCs w:val="21"/>
        </w:rPr>
        <w:t>6.7.2</w:t>
      </w:r>
      <w:r>
        <w:tab/>
      </w:r>
      <w:r>
        <w:t>服务成果</w:t>
      </w:r>
    </w:p>
    <w:p>
      <w:pPr>
        <w:pStyle w:val="54"/>
        <w:ind w:firstLine="420"/>
      </w:pPr>
      <w:r>
        <w:t>《</w:t>
      </w:r>
      <w:r>
        <w:rPr>
          <w:rFonts w:hint="eastAsia"/>
        </w:rPr>
        <w:t>项目</w:t>
      </w:r>
      <w:r>
        <w:t>工程量清单》</w:t>
      </w:r>
    </w:p>
    <w:p>
      <w:pPr>
        <w:overflowPunct w:val="0"/>
        <w:spacing w:line="360" w:lineRule="auto"/>
        <w:rPr>
          <w:rFonts w:cs="Times New Roman" w:asciiTheme="majorEastAsia" w:hAnsiTheme="majorEastAsia" w:eastAsiaTheme="majorEastAsia"/>
          <w:sz w:val="21"/>
          <w:szCs w:val="21"/>
          <w:lang w:val="en-US"/>
        </w:rPr>
      </w:pPr>
      <w:r>
        <w:rPr>
          <w:rStyle w:val="32"/>
          <w:rFonts w:ascii="Times New Roman" w:hAnsi="Times New Roman" w:cs="Times New Roman" w:eastAsiaTheme="majorEastAsia"/>
          <w:spacing w:val="20"/>
          <w:szCs w:val="21"/>
        </w:rPr>
        <w:t>6.7.3</w:t>
      </w:r>
      <w:r>
        <w:tab/>
      </w:r>
      <w:r>
        <w:rPr>
          <w:rFonts w:cs="Times New Roman" w:asciiTheme="majorEastAsia" w:hAnsiTheme="majorEastAsia" w:eastAsiaTheme="majorEastAsia"/>
          <w:b/>
          <w:color w:val="000000"/>
          <w:sz w:val="21"/>
          <w:szCs w:val="21"/>
          <w:lang w:val="en-US"/>
        </w:rPr>
        <w:t>服务质量</w:t>
      </w:r>
    </w:p>
    <w:p>
      <w:pPr>
        <w:pStyle w:val="54"/>
        <w:ind w:firstLine="422" w:firstLineChars="200"/>
      </w:pPr>
      <w:r>
        <w:rPr>
          <w:rFonts w:hint="eastAsia"/>
          <w:b/>
          <w:bCs/>
        </w:rPr>
        <w:t>1</w:t>
      </w:r>
      <w:r>
        <w:tab/>
      </w:r>
      <w:r>
        <w:rPr>
          <w:rFonts w:hint="eastAsia"/>
        </w:rPr>
        <w:t>符合全过程工程咨询服务合同的要求；</w:t>
      </w:r>
    </w:p>
    <w:p>
      <w:pPr>
        <w:pStyle w:val="54"/>
        <w:ind w:firstLine="422" w:firstLineChars="200"/>
      </w:pPr>
      <w:r>
        <w:rPr>
          <w:rFonts w:hint="eastAsia"/>
          <w:b/>
          <w:bCs/>
        </w:rPr>
        <w:t>2</w:t>
      </w:r>
      <w:r>
        <w:rPr>
          <w:b/>
          <w:bCs/>
        </w:rPr>
        <w:tab/>
      </w:r>
      <w:r>
        <w:rPr>
          <w:rFonts w:hint="eastAsia"/>
        </w:rPr>
        <w:t>符合国家及行业相关法律、法规和标准规范的要求。</w:t>
      </w:r>
    </w:p>
    <w:p>
      <w:pPr>
        <w:pStyle w:val="4"/>
        <w:spacing w:before="240" w:after="240"/>
      </w:pPr>
      <w:bookmarkStart w:id="97" w:name="_Toc83756876"/>
      <w:bookmarkStart w:id="98" w:name="_Toc79755537"/>
      <w:r>
        <w:rPr>
          <w:rFonts w:hint="eastAsia"/>
        </w:rPr>
        <w:t>工程量清单审核</w:t>
      </w:r>
      <w:bookmarkEnd w:id="97"/>
      <w:bookmarkEnd w:id="98"/>
    </w:p>
    <w:p>
      <w:pPr>
        <w:pStyle w:val="11"/>
      </w:pPr>
      <w:r>
        <w:rPr>
          <w:rStyle w:val="32"/>
          <w:rFonts w:ascii="Times New Roman" w:hAnsi="Times New Roman" w:cs="Times New Roman" w:eastAsiaTheme="majorEastAsia"/>
          <w:b/>
          <w:bCs/>
          <w:spacing w:val="20"/>
          <w:szCs w:val="21"/>
        </w:rPr>
        <w:t>6.8.1</w:t>
      </w:r>
      <w:r>
        <w:tab/>
      </w:r>
      <w:r>
        <w:t>服务内容</w:t>
      </w:r>
    </w:p>
    <w:p>
      <w:pPr>
        <w:pStyle w:val="54"/>
        <w:ind w:firstLine="422" w:firstLineChars="200"/>
      </w:pPr>
      <w:r>
        <w:rPr>
          <w:b/>
        </w:rPr>
        <w:t>1</w:t>
      </w:r>
      <w:r>
        <w:tab/>
      </w:r>
      <w:r>
        <w:t>检查资料的完整</w:t>
      </w:r>
      <w:r>
        <w:rPr>
          <w:rFonts w:hint="eastAsia"/>
        </w:rPr>
        <w:t>性</w:t>
      </w:r>
      <w:r>
        <w:t xml:space="preserve">、合规性； </w:t>
      </w:r>
    </w:p>
    <w:p>
      <w:pPr>
        <w:pStyle w:val="54"/>
        <w:ind w:firstLine="422" w:firstLineChars="200"/>
      </w:pPr>
      <w:r>
        <w:rPr>
          <w:b/>
        </w:rPr>
        <w:t>2</w:t>
      </w:r>
      <w:r>
        <w:tab/>
      </w:r>
      <w:r>
        <w:rPr>
          <w:rFonts w:hint="eastAsia"/>
        </w:rPr>
        <w:t>现场</w:t>
      </w:r>
      <w:r>
        <w:t>踏勘</w:t>
      </w:r>
      <w:r>
        <w:rPr>
          <w:rFonts w:hint="eastAsia"/>
        </w:rPr>
        <w:t>，熟悉项目现场情况</w:t>
      </w:r>
      <w:r>
        <w:t xml:space="preserve">； </w:t>
      </w:r>
    </w:p>
    <w:p>
      <w:pPr>
        <w:pStyle w:val="54"/>
        <w:ind w:firstLine="422" w:firstLineChars="200"/>
      </w:pPr>
      <w:r>
        <w:rPr>
          <w:b/>
        </w:rPr>
        <w:t>3</w:t>
      </w:r>
      <w:r>
        <w:tab/>
      </w:r>
      <w:r>
        <w:t xml:space="preserve">审核编制依据的适用性； </w:t>
      </w:r>
    </w:p>
    <w:p>
      <w:pPr>
        <w:pStyle w:val="54"/>
        <w:ind w:firstLine="422" w:firstLineChars="200"/>
      </w:pPr>
      <w:r>
        <w:rPr>
          <w:rFonts w:hint="eastAsia"/>
          <w:b/>
        </w:rPr>
        <w:t>4</w:t>
      </w:r>
      <w:r>
        <w:tab/>
      </w:r>
      <w:r>
        <w:t>审核主要设备的型号、规格等是否与招标文件一致</w:t>
      </w:r>
      <w:r>
        <w:rPr>
          <w:rFonts w:hint="eastAsia"/>
        </w:rPr>
        <w:t>；</w:t>
      </w:r>
    </w:p>
    <w:p>
      <w:pPr>
        <w:pStyle w:val="54"/>
        <w:ind w:firstLine="422" w:firstLineChars="200"/>
      </w:pPr>
      <w:r>
        <w:rPr>
          <w:rFonts w:hint="eastAsia"/>
          <w:b/>
        </w:rPr>
        <w:t>5</w:t>
      </w:r>
      <w:r>
        <w:tab/>
      </w:r>
      <w:r>
        <w:t>重点关注界面划分</w:t>
      </w:r>
      <w:r>
        <w:rPr>
          <w:rFonts w:hint="eastAsia"/>
        </w:rPr>
        <w:t>，审核</w:t>
      </w:r>
      <w:r>
        <w:t>是否存在漏项或对造价有重大影响的子目等</w:t>
      </w:r>
      <w:r>
        <w:rPr>
          <w:rFonts w:hint="eastAsia"/>
        </w:rPr>
        <w:t>；</w:t>
      </w:r>
    </w:p>
    <w:p>
      <w:pPr>
        <w:pStyle w:val="54"/>
        <w:ind w:firstLine="422" w:firstLineChars="200"/>
        <w:rPr>
          <w:rFonts w:asciiTheme="majorEastAsia" w:hAnsiTheme="majorEastAsia"/>
        </w:rPr>
      </w:pPr>
      <w:r>
        <w:rPr>
          <w:rFonts w:hint="eastAsia"/>
          <w:b/>
        </w:rPr>
        <w:t>6</w:t>
      </w:r>
      <w:r>
        <w:tab/>
      </w:r>
      <w:r>
        <w:rPr>
          <w:rFonts w:hint="eastAsia"/>
        </w:rPr>
        <w:t>督促编制单位根据审核意见对工程量清单进行修改完善。</w:t>
      </w:r>
    </w:p>
    <w:p>
      <w:pPr>
        <w:pStyle w:val="11"/>
      </w:pPr>
      <w:r>
        <w:rPr>
          <w:rStyle w:val="32"/>
          <w:rFonts w:ascii="Times New Roman" w:hAnsi="Times New Roman" w:cs="Times New Roman" w:eastAsiaTheme="majorEastAsia"/>
          <w:b/>
          <w:bCs/>
          <w:spacing w:val="20"/>
          <w:szCs w:val="21"/>
        </w:rPr>
        <w:t>6.8.2</w:t>
      </w:r>
      <w:r>
        <w:tab/>
      </w:r>
      <w:r>
        <w:t>服务成果</w:t>
      </w:r>
    </w:p>
    <w:p>
      <w:pPr>
        <w:pStyle w:val="54"/>
        <w:ind w:firstLine="420"/>
      </w:pPr>
      <w:r>
        <w:t>《项目</w:t>
      </w:r>
      <w:r>
        <w:rPr>
          <w:rFonts w:hint="eastAsia"/>
        </w:rPr>
        <w:t>工程量清单</w:t>
      </w:r>
      <w:r>
        <w:t>审核报告》</w:t>
      </w:r>
    </w:p>
    <w:p>
      <w:pPr>
        <w:pStyle w:val="11"/>
      </w:pPr>
      <w:r>
        <w:rPr>
          <w:rStyle w:val="32"/>
          <w:rFonts w:ascii="Times New Roman" w:hAnsi="Times New Roman" w:cs="Times New Roman" w:eastAsiaTheme="majorEastAsia"/>
          <w:b/>
          <w:bCs/>
          <w:spacing w:val="20"/>
          <w:szCs w:val="21"/>
        </w:rPr>
        <w:t>6.8.3</w:t>
      </w:r>
      <w:r>
        <w:tab/>
      </w:r>
      <w:r>
        <w:t>服务质量</w:t>
      </w:r>
    </w:p>
    <w:p>
      <w:pPr>
        <w:pStyle w:val="54"/>
        <w:ind w:firstLine="422" w:firstLineChars="200"/>
      </w:pPr>
      <w:r>
        <w:rPr>
          <w:rFonts w:hint="eastAsia"/>
          <w:b/>
        </w:rPr>
        <w:t>1</w:t>
      </w:r>
      <w:r>
        <w:tab/>
      </w:r>
      <w:r>
        <w:rPr>
          <w:rFonts w:hint="eastAsia"/>
        </w:rPr>
        <w:t>符合全过程工程咨询服务合同的要求；</w:t>
      </w:r>
    </w:p>
    <w:p>
      <w:pPr>
        <w:pStyle w:val="54"/>
        <w:ind w:firstLine="422" w:firstLineChars="200"/>
      </w:pPr>
      <w:r>
        <w:rPr>
          <w:rFonts w:hint="eastAsia"/>
          <w:b/>
        </w:rPr>
        <w:t>2</w:t>
      </w:r>
      <w:r>
        <w:tab/>
      </w:r>
      <w:r>
        <w:rPr>
          <w:rFonts w:hint="eastAsia"/>
        </w:rPr>
        <w:t>符合国家及行业相关法律、法规和标准规范的要求。</w:t>
      </w:r>
    </w:p>
    <w:p>
      <w:pPr>
        <w:pStyle w:val="4"/>
        <w:spacing w:before="240" w:after="240"/>
      </w:pPr>
      <w:bookmarkStart w:id="99" w:name="_Toc79755538"/>
      <w:bookmarkStart w:id="100" w:name="_Toc83756877"/>
      <w:r>
        <w:rPr>
          <w:rFonts w:hint="eastAsia"/>
        </w:rPr>
        <w:t>招标控制价编制</w:t>
      </w:r>
      <w:bookmarkEnd w:id="99"/>
      <w:bookmarkEnd w:id="100"/>
    </w:p>
    <w:p>
      <w:pPr>
        <w:pStyle w:val="11"/>
      </w:pPr>
      <w:r>
        <w:rPr>
          <w:rStyle w:val="32"/>
          <w:rFonts w:ascii="Times New Roman" w:hAnsi="Times New Roman" w:cs="Times New Roman" w:eastAsiaTheme="majorEastAsia"/>
          <w:b/>
          <w:bCs/>
          <w:spacing w:val="20"/>
          <w:szCs w:val="21"/>
        </w:rPr>
        <w:t>6.9.1</w:t>
      </w:r>
      <w:r>
        <w:tab/>
      </w:r>
      <w:r>
        <w:t>服务内容</w:t>
      </w:r>
    </w:p>
    <w:p>
      <w:pPr>
        <w:pStyle w:val="54"/>
        <w:ind w:firstLine="422" w:firstLineChars="200"/>
      </w:pPr>
      <w:r>
        <w:rPr>
          <w:rFonts w:hint="eastAsia"/>
          <w:b/>
        </w:rPr>
        <w:t>1</w:t>
      </w:r>
      <w:r>
        <w:tab/>
      </w:r>
      <w:r>
        <w:t>收集及熟悉项目经批准的</w:t>
      </w:r>
      <w:r>
        <w:rPr>
          <w:rFonts w:hint="eastAsia"/>
        </w:rPr>
        <w:t>初步</w:t>
      </w:r>
      <w:r>
        <w:t>设计概算</w:t>
      </w:r>
      <w:r>
        <w:rPr>
          <w:rFonts w:hint="eastAsia"/>
        </w:rPr>
        <w:t>、审查合格的施工图</w:t>
      </w:r>
      <w:r>
        <w:t>设计文件</w:t>
      </w:r>
      <w:r>
        <w:rPr>
          <w:rFonts w:hint="eastAsia"/>
        </w:rPr>
        <w:t>、</w:t>
      </w:r>
      <w:r>
        <w:t>相关的标准、规范和技术资料</w:t>
      </w:r>
      <w:r>
        <w:rPr>
          <w:rFonts w:hint="eastAsia"/>
        </w:rPr>
        <w:t>、</w:t>
      </w:r>
      <w:r>
        <w:t>已经拟定的招标文件</w:t>
      </w:r>
      <w:r>
        <w:rPr>
          <w:rFonts w:hint="eastAsia"/>
        </w:rPr>
        <w:t>、</w:t>
      </w:r>
      <w:r>
        <w:t>工程量清单</w:t>
      </w:r>
      <w:r>
        <w:rPr>
          <w:rFonts w:hint="eastAsia"/>
        </w:rPr>
        <w:t>、</w:t>
      </w:r>
      <w:r>
        <w:t>工程造价管理部门发布的造价信息或市场价格信息</w:t>
      </w:r>
      <w:r>
        <w:rPr>
          <w:rFonts w:hint="eastAsia"/>
        </w:rPr>
        <w:t>等资料；</w:t>
      </w:r>
    </w:p>
    <w:p>
      <w:pPr>
        <w:pStyle w:val="54"/>
        <w:ind w:firstLine="422" w:firstLineChars="200"/>
      </w:pPr>
      <w:r>
        <w:rPr>
          <w:b/>
        </w:rPr>
        <w:t>2</w:t>
      </w:r>
      <w:r>
        <w:tab/>
      </w:r>
      <w:r>
        <w:t>现场踏勘</w:t>
      </w:r>
      <w:r>
        <w:rPr>
          <w:rFonts w:hint="eastAsia"/>
        </w:rPr>
        <w:t>，熟悉</w:t>
      </w:r>
      <w:r>
        <w:t xml:space="preserve">施工现场情况、工程特点以及常规施工方案； </w:t>
      </w:r>
    </w:p>
    <w:p>
      <w:pPr>
        <w:pStyle w:val="54"/>
        <w:ind w:firstLine="422" w:firstLineChars="200"/>
      </w:pPr>
      <w:r>
        <w:rPr>
          <w:b/>
        </w:rPr>
        <w:t>3</w:t>
      </w:r>
      <w:r>
        <w:tab/>
      </w:r>
      <w:r>
        <w:t xml:space="preserve">参加设计文件审查会议； </w:t>
      </w:r>
    </w:p>
    <w:p>
      <w:pPr>
        <w:pStyle w:val="54"/>
        <w:ind w:firstLine="422" w:firstLineChars="200"/>
      </w:pPr>
      <w:r>
        <w:rPr>
          <w:b/>
        </w:rPr>
        <w:t>4</w:t>
      </w:r>
      <w:r>
        <w:tab/>
      </w:r>
      <w:r>
        <w:t xml:space="preserve">复核项目清单； </w:t>
      </w:r>
    </w:p>
    <w:p>
      <w:pPr>
        <w:pStyle w:val="54"/>
        <w:ind w:firstLine="422" w:firstLineChars="200"/>
      </w:pPr>
      <w:r>
        <w:rPr>
          <w:b/>
        </w:rPr>
        <w:t>5</w:t>
      </w:r>
      <w:r>
        <w:tab/>
      </w:r>
      <w:r>
        <w:t xml:space="preserve">调查材料或设备市场价格； </w:t>
      </w:r>
    </w:p>
    <w:p>
      <w:pPr>
        <w:pStyle w:val="54"/>
        <w:ind w:firstLine="422" w:firstLineChars="200"/>
      </w:pPr>
      <w:r>
        <w:rPr>
          <w:b/>
        </w:rPr>
        <w:t>6</w:t>
      </w:r>
      <w:r>
        <w:tab/>
      </w:r>
      <w:r>
        <w:t>编制招标控制价</w:t>
      </w:r>
      <w:r>
        <w:rPr>
          <w:rFonts w:hint="eastAsia"/>
        </w:rPr>
        <w:t>；</w:t>
      </w:r>
    </w:p>
    <w:p>
      <w:pPr>
        <w:pStyle w:val="54"/>
        <w:ind w:firstLine="422" w:firstLineChars="200"/>
      </w:pPr>
      <w:r>
        <w:rPr>
          <w:rFonts w:hint="eastAsia"/>
          <w:b/>
        </w:rPr>
        <w:t>7</w:t>
      </w:r>
      <w:r>
        <w:tab/>
      </w:r>
      <w:r>
        <w:t>与</w:t>
      </w:r>
      <w:r>
        <w:rPr>
          <w:rFonts w:hint="eastAsia"/>
        </w:rPr>
        <w:t>项目经批准的初步</w:t>
      </w:r>
      <w:r>
        <w:t>设计概算</w:t>
      </w:r>
      <w:r>
        <w:rPr>
          <w:rFonts w:hint="eastAsia"/>
        </w:rPr>
        <w:t>进行</w:t>
      </w:r>
      <w:r>
        <w:t>对比分析；</w:t>
      </w:r>
    </w:p>
    <w:p>
      <w:pPr>
        <w:pStyle w:val="54"/>
        <w:ind w:firstLine="422" w:firstLineChars="200"/>
      </w:pPr>
      <w:r>
        <w:rPr>
          <w:rFonts w:hint="eastAsia"/>
          <w:b/>
        </w:rPr>
        <w:t>8</w:t>
      </w:r>
      <w:r>
        <w:tab/>
      </w:r>
      <w:r>
        <w:t xml:space="preserve">工程技术经济指标分析； </w:t>
      </w:r>
    </w:p>
    <w:p>
      <w:pPr>
        <w:pStyle w:val="54"/>
        <w:ind w:firstLine="422" w:firstLineChars="200"/>
      </w:pPr>
      <w:r>
        <w:rPr>
          <w:rFonts w:hint="eastAsia"/>
          <w:b/>
        </w:rPr>
        <w:t>9</w:t>
      </w:r>
      <w:r>
        <w:tab/>
      </w:r>
      <w:r>
        <w:rPr>
          <w:rFonts w:hint="eastAsia"/>
        </w:rPr>
        <w:t>负责将</w:t>
      </w:r>
      <w:r>
        <w:t>招标控制价报送项目所在地的工程造价管理机构</w:t>
      </w:r>
      <w:r>
        <w:rPr>
          <w:rFonts w:hint="eastAsia"/>
        </w:rPr>
        <w:t>备案；</w:t>
      </w:r>
    </w:p>
    <w:p>
      <w:pPr>
        <w:pStyle w:val="54"/>
        <w:ind w:firstLine="422" w:firstLineChars="200"/>
        <w:rPr>
          <w:rFonts w:asciiTheme="majorEastAsia" w:hAnsiTheme="majorEastAsia"/>
        </w:rPr>
      </w:pPr>
      <w:r>
        <w:rPr>
          <w:rFonts w:hint="eastAsia"/>
          <w:b/>
        </w:rPr>
        <w:t>10</w:t>
      </w:r>
      <w:r>
        <w:tab/>
      </w:r>
      <w:r>
        <w:t>招标阶段配合答疑</w:t>
      </w:r>
      <w:r>
        <w:rPr>
          <w:rFonts w:asciiTheme="majorEastAsia" w:hAnsiTheme="majorEastAsia"/>
        </w:rPr>
        <w:t>。</w:t>
      </w:r>
    </w:p>
    <w:p>
      <w:pPr>
        <w:pStyle w:val="11"/>
      </w:pPr>
      <w:r>
        <w:rPr>
          <w:rStyle w:val="32"/>
          <w:rFonts w:ascii="Times New Roman" w:hAnsi="Times New Roman" w:cs="Times New Roman" w:eastAsiaTheme="majorEastAsia"/>
          <w:b/>
          <w:bCs/>
          <w:spacing w:val="20"/>
          <w:szCs w:val="21"/>
        </w:rPr>
        <w:t>6.9.2</w:t>
      </w:r>
      <w:r>
        <w:tab/>
      </w:r>
      <w:r>
        <w:t>服务成果</w:t>
      </w:r>
    </w:p>
    <w:p>
      <w:pPr>
        <w:pStyle w:val="54"/>
        <w:ind w:firstLine="420"/>
      </w:pPr>
      <w:r>
        <w:t>《</w:t>
      </w:r>
      <w:r>
        <w:rPr>
          <w:rFonts w:hint="eastAsia"/>
        </w:rPr>
        <w:t>项目</w:t>
      </w:r>
      <w:r>
        <w:t>招标控制价》</w:t>
      </w:r>
    </w:p>
    <w:p>
      <w:pPr>
        <w:pStyle w:val="11"/>
      </w:pPr>
      <w:r>
        <w:rPr>
          <w:rStyle w:val="32"/>
          <w:rFonts w:ascii="Times New Roman" w:hAnsi="Times New Roman" w:cs="Times New Roman" w:eastAsiaTheme="majorEastAsia"/>
          <w:b/>
          <w:bCs/>
          <w:spacing w:val="20"/>
          <w:szCs w:val="21"/>
        </w:rPr>
        <w:t>6.9.3</w:t>
      </w:r>
      <w:r>
        <w:tab/>
      </w:r>
      <w:r>
        <w:t>服务质量</w:t>
      </w:r>
    </w:p>
    <w:p>
      <w:pPr>
        <w:pStyle w:val="54"/>
        <w:ind w:firstLine="420"/>
      </w:pPr>
      <w:r>
        <w:rPr>
          <w:rFonts w:hint="eastAsia"/>
          <w:b/>
        </w:rPr>
        <w:t>1</w:t>
      </w:r>
      <w:r>
        <w:rPr>
          <w:b/>
        </w:rPr>
        <w:tab/>
      </w:r>
      <w:r>
        <w:rPr>
          <w:rFonts w:hint="eastAsia"/>
        </w:rPr>
        <w:t>符合全过程工程咨询服务合同的要求；</w:t>
      </w:r>
    </w:p>
    <w:p>
      <w:pPr>
        <w:pStyle w:val="54"/>
        <w:ind w:firstLine="420"/>
      </w:pPr>
      <w:r>
        <w:rPr>
          <w:rFonts w:hint="eastAsia"/>
          <w:b/>
        </w:rPr>
        <w:t>2</w:t>
      </w:r>
      <w:r>
        <w:rPr>
          <w:b/>
        </w:rPr>
        <w:tab/>
      </w:r>
      <w:r>
        <w:rPr>
          <w:rFonts w:hint="eastAsia"/>
        </w:rPr>
        <w:t>符合国家及行业相关法律、法规和标准规范的要求；</w:t>
      </w:r>
    </w:p>
    <w:p>
      <w:pPr>
        <w:pStyle w:val="54"/>
        <w:ind w:firstLine="420"/>
        <w:rPr>
          <w:rFonts w:asciiTheme="majorEastAsia" w:hAnsiTheme="majorEastAsia"/>
        </w:rPr>
      </w:pPr>
      <w:r>
        <w:rPr>
          <w:rFonts w:hint="eastAsia"/>
          <w:b/>
        </w:rPr>
        <w:t>3</w:t>
      </w:r>
      <w:r>
        <w:rPr>
          <w:b/>
        </w:rPr>
        <w:tab/>
      </w:r>
      <w:r>
        <w:rPr>
          <w:rFonts w:hint="eastAsia"/>
        </w:rPr>
        <w:t>不超过项目经批准的初步设计概算</w:t>
      </w:r>
      <w:r>
        <w:rPr>
          <w:rFonts w:asciiTheme="majorEastAsia" w:hAnsiTheme="majorEastAsia"/>
        </w:rPr>
        <w:t>。</w:t>
      </w:r>
    </w:p>
    <w:p>
      <w:pPr>
        <w:pStyle w:val="4"/>
        <w:spacing w:before="240" w:after="240"/>
      </w:pPr>
      <w:bookmarkStart w:id="101" w:name="_Toc79755539"/>
      <w:bookmarkStart w:id="102" w:name="_Toc83756878"/>
      <w:r>
        <w:rPr>
          <w:rFonts w:hint="eastAsia"/>
        </w:rPr>
        <w:t>招标控制价审核</w:t>
      </w:r>
      <w:bookmarkEnd w:id="101"/>
      <w:bookmarkEnd w:id="102"/>
    </w:p>
    <w:p>
      <w:pPr>
        <w:pStyle w:val="11"/>
      </w:pPr>
      <w:r>
        <w:rPr>
          <w:rStyle w:val="32"/>
          <w:rFonts w:ascii="Times New Roman" w:hAnsi="Times New Roman" w:cs="Times New Roman" w:eastAsiaTheme="majorEastAsia"/>
          <w:b/>
          <w:bCs/>
          <w:spacing w:val="20"/>
          <w:szCs w:val="21"/>
        </w:rPr>
        <w:t>6.10.1</w:t>
      </w:r>
      <w:r>
        <w:tab/>
      </w:r>
      <w:r>
        <w:t>服务内容</w:t>
      </w:r>
    </w:p>
    <w:p>
      <w:pPr>
        <w:pStyle w:val="54"/>
        <w:ind w:firstLine="422" w:firstLineChars="200"/>
      </w:pPr>
      <w:r>
        <w:rPr>
          <w:rFonts w:hint="eastAsia"/>
          <w:b/>
        </w:rPr>
        <w:t>1</w:t>
      </w:r>
      <w:r>
        <w:rPr>
          <w:b/>
        </w:rPr>
        <w:tab/>
      </w:r>
      <w:r>
        <w:rPr>
          <w:rFonts w:hint="eastAsia"/>
        </w:rPr>
        <w:t xml:space="preserve">检查资料的完整性、合规性； </w:t>
      </w:r>
    </w:p>
    <w:p>
      <w:pPr>
        <w:pStyle w:val="54"/>
        <w:ind w:firstLine="422" w:firstLineChars="200"/>
      </w:pPr>
      <w:r>
        <w:rPr>
          <w:rFonts w:hint="eastAsia"/>
          <w:b/>
        </w:rPr>
        <w:t>2</w:t>
      </w:r>
      <w:r>
        <w:rPr>
          <w:b/>
        </w:rPr>
        <w:tab/>
      </w:r>
      <w:r>
        <w:rPr>
          <w:rFonts w:hint="eastAsia"/>
        </w:rPr>
        <w:t xml:space="preserve">现场踏勘，熟悉施工现场情况； </w:t>
      </w:r>
    </w:p>
    <w:p>
      <w:pPr>
        <w:pStyle w:val="54"/>
        <w:ind w:firstLine="422" w:firstLineChars="200"/>
      </w:pPr>
      <w:r>
        <w:rPr>
          <w:rFonts w:hint="eastAsia"/>
          <w:b/>
        </w:rPr>
        <w:t>3</w:t>
      </w:r>
      <w:r>
        <w:rPr>
          <w:b/>
        </w:rPr>
        <w:tab/>
      </w:r>
      <w:r>
        <w:rPr>
          <w:rFonts w:hint="eastAsia"/>
        </w:rPr>
        <w:t xml:space="preserve">审核编制依据的适用性； </w:t>
      </w:r>
    </w:p>
    <w:p>
      <w:pPr>
        <w:pStyle w:val="54"/>
        <w:ind w:firstLine="422" w:firstLineChars="200"/>
      </w:pPr>
      <w:r>
        <w:rPr>
          <w:rFonts w:hint="eastAsia"/>
          <w:b/>
        </w:rPr>
        <w:t>4</w:t>
      </w:r>
      <w:r>
        <w:rPr>
          <w:b/>
        </w:rPr>
        <w:tab/>
      </w:r>
      <w:r>
        <w:rPr>
          <w:rFonts w:hint="eastAsia"/>
        </w:rPr>
        <w:t xml:space="preserve">依据项目地勘资料、招标文件、招标图纸、工程技术文件、相的标准、规范和技术资料、工程造价信息、市场价格信息及相配套文件审核招标控制价； </w:t>
      </w:r>
    </w:p>
    <w:p>
      <w:pPr>
        <w:pStyle w:val="54"/>
        <w:ind w:firstLine="422" w:firstLineChars="200"/>
      </w:pPr>
      <w:r>
        <w:rPr>
          <w:rFonts w:hint="eastAsia"/>
          <w:b/>
        </w:rPr>
        <w:t>5</w:t>
      </w:r>
      <w:r>
        <w:rPr>
          <w:b/>
        </w:rPr>
        <w:tab/>
      </w:r>
      <w:r>
        <w:t>与</w:t>
      </w:r>
      <w:r>
        <w:rPr>
          <w:rFonts w:hint="eastAsia"/>
        </w:rPr>
        <w:t>项目经批准的</w:t>
      </w:r>
      <w:r>
        <w:t>设计概算</w:t>
      </w:r>
      <w:r>
        <w:rPr>
          <w:rFonts w:hint="eastAsia"/>
        </w:rPr>
        <w:t>进行</w:t>
      </w:r>
      <w:r>
        <w:t>对比分析</w:t>
      </w:r>
      <w:r>
        <w:rPr>
          <w:rFonts w:hint="eastAsia"/>
        </w:rPr>
        <w:t>；</w:t>
      </w:r>
    </w:p>
    <w:p>
      <w:pPr>
        <w:pStyle w:val="54"/>
        <w:ind w:firstLine="422" w:firstLineChars="200"/>
      </w:pPr>
      <w:r>
        <w:rPr>
          <w:rFonts w:hint="eastAsia"/>
          <w:b/>
        </w:rPr>
        <w:t>6</w:t>
      </w:r>
      <w:r>
        <w:rPr>
          <w:b/>
        </w:rPr>
        <w:tab/>
      </w:r>
      <w:r>
        <w:rPr>
          <w:rFonts w:hint="eastAsia"/>
        </w:rPr>
        <w:t>工程技术经济指标分析；</w:t>
      </w:r>
    </w:p>
    <w:p>
      <w:pPr>
        <w:pStyle w:val="54"/>
        <w:ind w:firstLine="422" w:firstLineChars="200"/>
        <w:rPr>
          <w:rFonts w:asciiTheme="majorEastAsia" w:hAnsiTheme="majorEastAsia"/>
        </w:rPr>
      </w:pPr>
      <w:r>
        <w:rPr>
          <w:rFonts w:hint="eastAsia"/>
          <w:b/>
        </w:rPr>
        <w:t>7</w:t>
      </w:r>
      <w:r>
        <w:rPr>
          <w:b/>
        </w:rPr>
        <w:tab/>
      </w:r>
      <w:r>
        <w:rPr>
          <w:rFonts w:hint="eastAsia"/>
        </w:rPr>
        <w:t>督促编制单位根据审核意见对招标控制价进行修改完善</w:t>
      </w:r>
      <w:r>
        <w:rPr>
          <w:rFonts w:asciiTheme="majorEastAsia" w:hAnsiTheme="majorEastAsia"/>
        </w:rPr>
        <w:t>。</w:t>
      </w:r>
    </w:p>
    <w:p>
      <w:pPr>
        <w:pStyle w:val="11"/>
      </w:pPr>
      <w:r>
        <w:rPr>
          <w:rStyle w:val="32"/>
          <w:rFonts w:ascii="Times New Roman" w:hAnsi="Times New Roman" w:cs="Times New Roman" w:eastAsiaTheme="majorEastAsia"/>
          <w:b/>
          <w:bCs/>
          <w:spacing w:val="20"/>
          <w:szCs w:val="21"/>
        </w:rPr>
        <w:t>6.10.2</w:t>
      </w:r>
      <w:r>
        <w:tab/>
      </w:r>
      <w:r>
        <w:t>服务成果</w:t>
      </w:r>
    </w:p>
    <w:p>
      <w:pPr>
        <w:pStyle w:val="54"/>
        <w:ind w:firstLine="420"/>
      </w:pPr>
      <w:r>
        <w:t>《招标控制价审核报告》</w:t>
      </w:r>
    </w:p>
    <w:p>
      <w:pPr>
        <w:pStyle w:val="11"/>
      </w:pPr>
      <w:r>
        <w:rPr>
          <w:rStyle w:val="32"/>
          <w:rFonts w:ascii="Times New Roman" w:hAnsi="Times New Roman" w:cs="Times New Roman" w:eastAsiaTheme="majorEastAsia"/>
          <w:b/>
          <w:bCs/>
          <w:spacing w:val="20"/>
          <w:szCs w:val="21"/>
        </w:rPr>
        <w:t>6.10.3</w:t>
      </w:r>
      <w:r>
        <w:tab/>
      </w:r>
      <w:r>
        <w:t>服务质量</w:t>
      </w:r>
    </w:p>
    <w:p>
      <w:pPr>
        <w:pStyle w:val="54"/>
        <w:ind w:firstLine="422" w:firstLineChars="200"/>
      </w:pPr>
      <w:r>
        <w:rPr>
          <w:rFonts w:hint="eastAsia"/>
          <w:b/>
        </w:rPr>
        <w:t>1</w:t>
      </w:r>
      <w:r>
        <w:tab/>
      </w:r>
      <w:r>
        <w:rPr>
          <w:rFonts w:hint="eastAsia"/>
        </w:rPr>
        <w:t>符合全过程工程咨询服务合同的要求；</w:t>
      </w:r>
    </w:p>
    <w:p>
      <w:pPr>
        <w:pStyle w:val="54"/>
        <w:ind w:firstLine="422" w:firstLineChars="200"/>
        <w:rPr>
          <w:rFonts w:asciiTheme="majorEastAsia" w:hAnsiTheme="majorEastAsia"/>
        </w:rPr>
      </w:pPr>
      <w:r>
        <w:rPr>
          <w:rFonts w:hint="eastAsia"/>
          <w:b/>
        </w:rPr>
        <w:t>2</w:t>
      </w:r>
      <w:r>
        <w:tab/>
      </w:r>
      <w:r>
        <w:rPr>
          <w:rFonts w:hint="eastAsia"/>
        </w:rPr>
        <w:t>符合国家及行业相关法律、法规和标准规范的要求</w:t>
      </w:r>
      <w:r>
        <w:rPr>
          <w:rFonts w:hint="eastAsia" w:asciiTheme="majorEastAsia" w:hAnsiTheme="majorEastAsia"/>
        </w:rPr>
        <w:t>。</w:t>
      </w:r>
    </w:p>
    <w:p>
      <w:pPr>
        <w:pStyle w:val="4"/>
        <w:spacing w:before="240" w:after="240"/>
      </w:pPr>
      <w:bookmarkStart w:id="103" w:name="_Toc79755540"/>
      <w:bookmarkStart w:id="104" w:name="_Toc83756879"/>
      <w:r>
        <w:rPr>
          <w:rFonts w:hint="eastAsia"/>
        </w:rPr>
        <w:t>协助招标采购</w:t>
      </w:r>
      <w:bookmarkEnd w:id="103"/>
      <w:bookmarkEnd w:id="104"/>
    </w:p>
    <w:p>
      <w:pPr>
        <w:pStyle w:val="11"/>
      </w:pPr>
      <w:r>
        <w:rPr>
          <w:rStyle w:val="32"/>
          <w:rFonts w:ascii="Times New Roman" w:hAnsi="Times New Roman" w:cs="Times New Roman" w:eastAsiaTheme="majorEastAsia"/>
          <w:b/>
          <w:bCs/>
          <w:spacing w:val="20"/>
          <w:szCs w:val="21"/>
        </w:rPr>
        <w:t>6.11.1</w:t>
      </w:r>
      <w:r>
        <w:tab/>
      </w:r>
      <w:r>
        <w:t>服务内容</w:t>
      </w:r>
    </w:p>
    <w:p>
      <w:pPr>
        <w:pStyle w:val="54"/>
        <w:ind w:firstLine="422" w:firstLineChars="200"/>
      </w:pPr>
      <w:r>
        <w:rPr>
          <w:rFonts w:hint="eastAsia"/>
          <w:b/>
          <w:bCs/>
        </w:rPr>
        <w:t>1</w:t>
      </w:r>
      <w:r>
        <w:tab/>
      </w:r>
      <w:r>
        <w:rPr>
          <w:rFonts w:hint="eastAsia"/>
        </w:rPr>
        <w:t>按照相关法律法规要求，协助建设单位合理划分施工标段，确定工程施工招标方式，协助制定招标文件，并进行相关答疑和澄清；</w:t>
      </w:r>
    </w:p>
    <w:p>
      <w:pPr>
        <w:pStyle w:val="54"/>
        <w:ind w:firstLine="422" w:firstLineChars="200"/>
      </w:pPr>
      <w:r>
        <w:rPr>
          <w:rFonts w:hint="eastAsia"/>
          <w:b/>
          <w:bCs/>
        </w:rPr>
        <w:t>2</w:t>
      </w:r>
      <w:r>
        <w:tab/>
      </w:r>
      <w:r>
        <w:rPr>
          <w:rFonts w:hint="eastAsia"/>
        </w:rPr>
        <w:t>对采用直接采购方式进行材料和设备采购的，就每一种直接采购产品提供专业咨询报告，对超过暂估价的产品应重点报告，并建立直接采购产品台账；</w:t>
      </w:r>
    </w:p>
    <w:p>
      <w:pPr>
        <w:pStyle w:val="54"/>
        <w:ind w:firstLine="422" w:firstLineChars="200"/>
      </w:pPr>
      <w:r>
        <w:rPr>
          <w:rFonts w:hint="eastAsia"/>
          <w:b/>
          <w:bCs/>
        </w:rPr>
        <w:t>3</w:t>
      </w:r>
      <w:r>
        <w:tab/>
      </w:r>
      <w:r>
        <w:rPr>
          <w:rFonts w:hint="eastAsia"/>
        </w:rPr>
        <w:t>对采用询价方式进行材料和设备采购的，组建询价小组，向拟询价供应商发出报价邀请，制定评比办法，根据评比结果推荐预成交供应商；</w:t>
      </w:r>
    </w:p>
    <w:p>
      <w:pPr>
        <w:pStyle w:val="54"/>
        <w:ind w:firstLine="422" w:firstLineChars="200"/>
      </w:pPr>
      <w:r>
        <w:rPr>
          <w:rFonts w:hint="eastAsia"/>
          <w:b/>
          <w:bCs/>
        </w:rPr>
        <w:t>4</w:t>
      </w:r>
      <w:r>
        <w:tab/>
      </w:r>
      <w:r>
        <w:rPr>
          <w:rFonts w:hint="eastAsia"/>
        </w:rPr>
        <w:t>对采用招标方式进行材料和设备采购的，协助制定招标文件，并进行相关答疑和澄清；</w:t>
      </w:r>
    </w:p>
    <w:p>
      <w:pPr>
        <w:pStyle w:val="54"/>
        <w:ind w:firstLine="422" w:firstLineChars="200"/>
      </w:pPr>
      <w:r>
        <w:rPr>
          <w:rFonts w:hint="eastAsia"/>
          <w:b/>
          <w:bCs/>
        </w:rPr>
        <w:t>5</w:t>
      </w:r>
      <w:r>
        <w:tab/>
      </w:r>
      <w:r>
        <w:rPr>
          <w:rFonts w:hint="eastAsia"/>
        </w:rPr>
        <w:t>当需要进行专业分包单位招标时，协助制定招标文件，并进行相关答疑和澄清；</w:t>
      </w:r>
    </w:p>
    <w:p>
      <w:pPr>
        <w:pStyle w:val="54"/>
        <w:ind w:firstLine="422" w:firstLineChars="200"/>
      </w:pPr>
      <w:r>
        <w:rPr>
          <w:rFonts w:hint="eastAsia"/>
          <w:b/>
          <w:bCs/>
        </w:rPr>
        <w:t>6</w:t>
      </w:r>
      <w:r>
        <w:tab/>
      </w:r>
      <w:r>
        <w:rPr>
          <w:rFonts w:hint="eastAsia"/>
        </w:rPr>
        <w:t>协助制定投标人条件，并参与对投标单位的资格预审；</w:t>
      </w:r>
    </w:p>
    <w:p>
      <w:pPr>
        <w:pStyle w:val="54"/>
        <w:ind w:firstLine="422" w:firstLineChars="200"/>
        <w:rPr>
          <w:rFonts w:asciiTheme="majorEastAsia" w:hAnsiTheme="majorEastAsia"/>
        </w:rPr>
      </w:pPr>
      <w:r>
        <w:rPr>
          <w:rFonts w:hint="eastAsia"/>
          <w:b/>
          <w:bCs/>
        </w:rPr>
        <w:t>7</w:t>
      </w:r>
      <w:r>
        <w:tab/>
      </w:r>
      <w:r>
        <w:rPr>
          <w:rFonts w:hint="eastAsia"/>
        </w:rPr>
        <w:t>协助开展评标和定标工作，协助建设单位合理确定施工单位、材料和设备供应商等中标单位</w:t>
      </w:r>
      <w:r>
        <w:rPr>
          <w:rFonts w:asciiTheme="majorEastAsia" w:hAnsiTheme="majorEastAsia"/>
        </w:rPr>
        <w:t>。</w:t>
      </w:r>
    </w:p>
    <w:p>
      <w:pPr>
        <w:pStyle w:val="11"/>
      </w:pPr>
      <w:r>
        <w:rPr>
          <w:rStyle w:val="32"/>
          <w:rFonts w:ascii="Times New Roman" w:hAnsi="Times New Roman" w:cs="Times New Roman" w:eastAsiaTheme="majorEastAsia"/>
          <w:b/>
          <w:bCs/>
          <w:spacing w:val="20"/>
          <w:szCs w:val="21"/>
        </w:rPr>
        <w:t>6.11.2</w:t>
      </w:r>
      <w:r>
        <w:tab/>
      </w:r>
      <w:r>
        <w:t>服务成果</w:t>
      </w:r>
    </w:p>
    <w:p>
      <w:pPr>
        <w:pStyle w:val="54"/>
        <w:ind w:firstLine="420"/>
      </w:pPr>
      <w:r>
        <w:rPr>
          <w:rFonts w:hint="eastAsia"/>
        </w:rPr>
        <w:t>《招标文件》、《资格预审文件》、《中标通知书》</w:t>
      </w:r>
    </w:p>
    <w:p>
      <w:pPr>
        <w:pStyle w:val="11"/>
      </w:pPr>
      <w:r>
        <w:rPr>
          <w:rStyle w:val="32"/>
          <w:rFonts w:ascii="Times New Roman" w:hAnsi="Times New Roman" w:cs="Times New Roman" w:eastAsiaTheme="majorEastAsia"/>
          <w:b/>
          <w:bCs/>
          <w:spacing w:val="20"/>
          <w:szCs w:val="21"/>
        </w:rPr>
        <w:t>6.11.3</w:t>
      </w:r>
      <w:r>
        <w:tab/>
      </w:r>
      <w:r>
        <w:t>服务质量</w:t>
      </w:r>
    </w:p>
    <w:p>
      <w:pPr>
        <w:pStyle w:val="54"/>
        <w:ind w:firstLine="422" w:firstLineChars="200"/>
      </w:pPr>
      <w:r>
        <w:rPr>
          <w:rFonts w:hint="eastAsia"/>
          <w:b/>
        </w:rPr>
        <w:t>1</w:t>
      </w:r>
      <w:r>
        <w:rPr>
          <w:b/>
        </w:rPr>
        <w:tab/>
      </w:r>
      <w:r>
        <w:rPr>
          <w:rFonts w:hint="eastAsia"/>
        </w:rPr>
        <w:t>符合全过程工程咨询服务合同的要求；</w:t>
      </w:r>
    </w:p>
    <w:p>
      <w:pPr>
        <w:pStyle w:val="54"/>
        <w:ind w:firstLine="422" w:firstLineChars="200"/>
      </w:pPr>
      <w:r>
        <w:rPr>
          <w:rFonts w:hint="eastAsia"/>
          <w:b/>
        </w:rPr>
        <w:t>2</w:t>
      </w:r>
      <w:r>
        <w:rPr>
          <w:b/>
        </w:rPr>
        <w:tab/>
      </w:r>
      <w:r>
        <w:rPr>
          <w:rFonts w:hint="eastAsia"/>
        </w:rPr>
        <w:t>符合国家及行业相关法律、法规和标准规范的要求。</w:t>
      </w:r>
    </w:p>
    <w:p>
      <w:pPr>
        <w:pStyle w:val="4"/>
        <w:spacing w:before="240" w:after="240"/>
      </w:pPr>
      <w:bookmarkStart w:id="105" w:name="_Toc83756880"/>
      <w:bookmarkStart w:id="106" w:name="_Toc79755541"/>
      <w:r>
        <w:rPr>
          <w:rFonts w:hint="eastAsia"/>
        </w:rPr>
        <w:t>协助拟定合同条款和合同谈判</w:t>
      </w:r>
      <w:bookmarkEnd w:id="105"/>
      <w:bookmarkEnd w:id="106"/>
    </w:p>
    <w:p>
      <w:pPr>
        <w:pStyle w:val="11"/>
      </w:pPr>
      <w:bookmarkStart w:id="107" w:name="_Toc79755542"/>
      <w:r>
        <w:rPr>
          <w:rStyle w:val="32"/>
          <w:rFonts w:ascii="Times New Roman" w:hAnsi="Times New Roman" w:cs="Times New Roman" w:eastAsiaTheme="majorEastAsia"/>
          <w:b/>
          <w:bCs/>
          <w:spacing w:val="20"/>
          <w:szCs w:val="21"/>
        </w:rPr>
        <w:t>6.12.1</w:t>
      </w:r>
      <w:r>
        <w:tab/>
      </w:r>
      <w:r>
        <w:t>服务内容</w:t>
      </w:r>
      <w:bookmarkEnd w:id="107"/>
    </w:p>
    <w:p>
      <w:pPr>
        <w:pStyle w:val="54"/>
        <w:adjustRightInd w:val="0"/>
        <w:ind w:firstLine="420" w:firstLineChars="200"/>
      </w:pPr>
      <w:r>
        <w:t>1</w:t>
      </w:r>
      <w:r>
        <w:tab/>
      </w:r>
      <w:r>
        <w:t>协助建设单位选定合同示范文本；</w:t>
      </w:r>
    </w:p>
    <w:p>
      <w:pPr>
        <w:pStyle w:val="54"/>
        <w:adjustRightInd w:val="0"/>
        <w:ind w:firstLine="420" w:firstLineChars="200"/>
      </w:pPr>
      <w:r>
        <w:t>2</w:t>
      </w:r>
      <w:r>
        <w:tab/>
      </w:r>
      <w:r>
        <w:t>合理设定合同边界，明</w:t>
      </w:r>
      <w:r>
        <w:rPr>
          <w:rFonts w:hint="eastAsia"/>
        </w:rPr>
        <w:t>确</w:t>
      </w:r>
      <w:r>
        <w:t>各方权利义务；</w:t>
      </w:r>
    </w:p>
    <w:p>
      <w:pPr>
        <w:pStyle w:val="54"/>
        <w:adjustRightInd w:val="0"/>
        <w:ind w:firstLine="420" w:firstLineChars="200"/>
      </w:pPr>
      <w:r>
        <w:t>3</w:t>
      </w:r>
      <w:r>
        <w:tab/>
      </w:r>
      <w:r>
        <w:t>科学拟定合同中的工程计量、工程款支付、索赔、现场签证、材料和设备交货验收等重要条款；</w:t>
      </w:r>
    </w:p>
    <w:p>
      <w:pPr>
        <w:pStyle w:val="54"/>
        <w:adjustRightInd w:val="0"/>
        <w:ind w:firstLine="420" w:firstLineChars="200"/>
      </w:pPr>
      <w:r>
        <w:t>4</w:t>
      </w:r>
      <w:r>
        <w:tab/>
      </w:r>
      <w:r>
        <w:t>协助建设单位与中标的施工单位、材料和设备供应商以及其他中标企业进行合同谈判；</w:t>
      </w:r>
    </w:p>
    <w:p>
      <w:pPr>
        <w:pStyle w:val="54"/>
        <w:adjustRightInd w:val="0"/>
        <w:ind w:firstLine="420" w:firstLineChars="200"/>
      </w:pPr>
      <w:r>
        <w:t>5</w:t>
      </w:r>
      <w:r>
        <w:tab/>
      </w:r>
      <w:r>
        <w:t>协助签订工程施工合同、材料和设备供货合同以及其他招标项目合同等。</w:t>
      </w:r>
    </w:p>
    <w:p>
      <w:pPr>
        <w:pStyle w:val="11"/>
      </w:pPr>
      <w:r>
        <w:rPr>
          <w:rStyle w:val="32"/>
          <w:rFonts w:ascii="Times New Roman" w:hAnsi="Times New Roman" w:cs="Times New Roman" w:eastAsiaTheme="majorEastAsia"/>
          <w:b/>
          <w:bCs/>
          <w:spacing w:val="20"/>
          <w:szCs w:val="21"/>
        </w:rPr>
        <w:t>6.12.2</w:t>
      </w:r>
      <w:r>
        <w:tab/>
      </w:r>
      <w:r>
        <w:t>服务成果</w:t>
      </w:r>
    </w:p>
    <w:p>
      <w:pPr>
        <w:pStyle w:val="54"/>
        <w:ind w:firstLine="420"/>
        <w:rPr>
          <w:rFonts w:cs="Times New Roman"/>
        </w:rPr>
      </w:pPr>
      <w:r>
        <w:t>《招标</w:t>
      </w:r>
      <w:r>
        <w:rPr>
          <w:rFonts w:hint="eastAsia"/>
        </w:rPr>
        <w:t>文件中的</w:t>
      </w:r>
      <w:r>
        <w:t>合同条款》</w:t>
      </w:r>
      <w:r>
        <w:rPr>
          <w:rFonts w:hint="eastAsia"/>
        </w:rPr>
        <w:t>、</w:t>
      </w:r>
      <w:r>
        <w:t>《施工合同》</w:t>
      </w:r>
      <w:r>
        <w:rPr>
          <w:rFonts w:hint="eastAsia"/>
        </w:rPr>
        <w:t>、</w:t>
      </w:r>
      <w:r>
        <w:t>《材料、设备采购合同》</w:t>
      </w:r>
      <w:r>
        <w:rPr>
          <w:rFonts w:hint="eastAsia"/>
        </w:rPr>
        <w:t>、</w:t>
      </w:r>
      <w:r>
        <w:t>《</w:t>
      </w:r>
      <w:r>
        <w:rPr>
          <w:rFonts w:hint="eastAsia" w:cs="Times New Roman"/>
        </w:rPr>
        <w:t>其他招标项目</w:t>
      </w:r>
      <w:r>
        <w:rPr>
          <w:rFonts w:cs="Times New Roman"/>
        </w:rPr>
        <w:t>合同》</w:t>
      </w:r>
    </w:p>
    <w:p>
      <w:pPr>
        <w:pStyle w:val="11"/>
      </w:pPr>
      <w:r>
        <w:rPr>
          <w:rStyle w:val="32"/>
          <w:rFonts w:ascii="Times New Roman" w:hAnsi="Times New Roman" w:cs="Times New Roman" w:eastAsiaTheme="majorEastAsia"/>
          <w:b/>
          <w:bCs/>
          <w:spacing w:val="20"/>
          <w:szCs w:val="21"/>
        </w:rPr>
        <w:t>6.12.3</w:t>
      </w:r>
      <w:r>
        <w:tab/>
      </w:r>
      <w:r>
        <w:t>服务质量</w:t>
      </w:r>
    </w:p>
    <w:p>
      <w:pPr>
        <w:pStyle w:val="54"/>
        <w:ind w:firstLine="420" w:firstLineChars="200"/>
      </w:pPr>
      <w:r>
        <w:rPr>
          <w:rFonts w:hint="eastAsia"/>
        </w:rPr>
        <w:t>1</w:t>
      </w:r>
      <w:r>
        <w:tab/>
      </w:r>
      <w:r>
        <w:rPr>
          <w:rFonts w:hint="eastAsia"/>
        </w:rPr>
        <w:t>符合全过程工程咨询服务合同的要求；</w:t>
      </w:r>
    </w:p>
    <w:p>
      <w:pPr>
        <w:pStyle w:val="54"/>
        <w:ind w:firstLine="420" w:firstLineChars="200"/>
        <w:rPr>
          <w:rFonts w:asciiTheme="majorEastAsia" w:hAnsiTheme="majorEastAsia"/>
        </w:rPr>
      </w:pPr>
      <w:r>
        <w:rPr>
          <w:rFonts w:hint="eastAsia"/>
        </w:rPr>
        <w:t>2</w:t>
      </w:r>
      <w:r>
        <w:tab/>
      </w:r>
      <w:r>
        <w:rPr>
          <w:rFonts w:hint="eastAsia"/>
        </w:rPr>
        <w:t>符合国家及行业相关法律、法规和标准规范的要求</w:t>
      </w:r>
      <w:r>
        <w:rPr>
          <w:rFonts w:asciiTheme="majorEastAsia" w:hAnsiTheme="majorEastAsia"/>
        </w:rPr>
        <w:t>。</w:t>
      </w:r>
    </w:p>
    <w:p>
      <w:pPr>
        <w:pStyle w:val="4"/>
        <w:spacing w:before="240" w:after="240"/>
      </w:pPr>
      <w:bookmarkStart w:id="108" w:name="_Toc79755543"/>
      <w:r>
        <w:t xml:space="preserve"> </w:t>
      </w:r>
      <w:bookmarkStart w:id="109" w:name="_Toc83756881"/>
      <w:r>
        <w:rPr>
          <w:rFonts w:hint="eastAsia"/>
        </w:rPr>
        <w:t>BIM咨询服务</w:t>
      </w:r>
      <w:bookmarkEnd w:id="108"/>
      <w:bookmarkEnd w:id="109"/>
    </w:p>
    <w:p>
      <w:pPr>
        <w:pStyle w:val="11"/>
      </w:pPr>
      <w:r>
        <w:rPr>
          <w:rStyle w:val="32"/>
          <w:rFonts w:ascii="Times New Roman" w:hAnsi="Times New Roman" w:cs="Times New Roman" w:eastAsiaTheme="majorEastAsia"/>
          <w:b/>
          <w:bCs/>
          <w:spacing w:val="20"/>
          <w:szCs w:val="21"/>
        </w:rPr>
        <w:t>6.13.1</w:t>
      </w:r>
      <w:r>
        <w:tab/>
      </w:r>
      <w:r>
        <w:t>服务内容</w:t>
      </w:r>
    </w:p>
    <w:p>
      <w:pPr>
        <w:pStyle w:val="54"/>
        <w:ind w:firstLine="422" w:firstLineChars="200"/>
      </w:pPr>
      <w:r>
        <w:rPr>
          <w:rFonts w:hint="eastAsia"/>
          <w:b/>
          <w:bCs/>
        </w:rPr>
        <w:t>1</w:t>
      </w:r>
      <w:r>
        <w:tab/>
      </w:r>
      <w:r>
        <w:rPr>
          <w:rFonts w:hint="eastAsia"/>
        </w:rPr>
        <w:t>建立BIM招标模型，并对其完整性进行会审、修改及确认；</w:t>
      </w:r>
    </w:p>
    <w:p>
      <w:pPr>
        <w:pStyle w:val="54"/>
        <w:ind w:firstLine="422" w:firstLineChars="200"/>
      </w:pPr>
      <w:r>
        <w:rPr>
          <w:rFonts w:hint="eastAsia"/>
          <w:b/>
          <w:bCs/>
        </w:rPr>
        <w:t>2</w:t>
      </w:r>
      <w:r>
        <w:tab/>
      </w:r>
      <w:r>
        <w:rPr>
          <w:rFonts w:hint="eastAsia"/>
        </w:rPr>
        <w:t>利用BIM平台的自动算量功能，复核工程量清单；</w:t>
      </w:r>
    </w:p>
    <w:p>
      <w:pPr>
        <w:pStyle w:val="54"/>
        <w:ind w:firstLine="422" w:firstLineChars="200"/>
      </w:pPr>
      <w:r>
        <w:rPr>
          <w:rFonts w:hint="eastAsia"/>
          <w:b/>
          <w:bCs/>
        </w:rPr>
        <w:t>3</w:t>
      </w:r>
      <w:r>
        <w:tab/>
      </w:r>
      <w:r>
        <w:rPr>
          <w:rFonts w:hint="eastAsia"/>
        </w:rPr>
        <w:t>基于BIM模型科学划分施工标段；</w:t>
      </w:r>
    </w:p>
    <w:p>
      <w:pPr>
        <w:pStyle w:val="54"/>
        <w:ind w:firstLine="422" w:firstLineChars="200"/>
      </w:pPr>
      <w:r>
        <w:rPr>
          <w:rFonts w:hint="eastAsia"/>
          <w:b/>
          <w:bCs/>
        </w:rPr>
        <w:t>4</w:t>
      </w:r>
      <w:r>
        <w:tab/>
      </w:r>
      <w:r>
        <w:rPr>
          <w:rFonts w:hint="eastAsia"/>
        </w:rPr>
        <w:t>借助BIM技术进行辅助评标；</w:t>
      </w:r>
    </w:p>
    <w:p>
      <w:pPr>
        <w:pStyle w:val="54"/>
        <w:ind w:firstLine="422" w:firstLineChars="200"/>
      </w:pPr>
      <w:r>
        <w:rPr>
          <w:rFonts w:hint="eastAsia"/>
          <w:b/>
          <w:bCs/>
        </w:rPr>
        <w:t>5</w:t>
      </w:r>
      <w:r>
        <w:tab/>
      </w:r>
      <w:r>
        <w:rPr>
          <w:rFonts w:hint="eastAsia"/>
        </w:rPr>
        <w:t>BIM模型与投标报价进行关联，生成合约模型。</w:t>
      </w:r>
    </w:p>
    <w:p>
      <w:pPr>
        <w:pStyle w:val="11"/>
      </w:pPr>
      <w:r>
        <w:rPr>
          <w:rStyle w:val="32"/>
          <w:rFonts w:ascii="Times New Roman" w:hAnsi="Times New Roman" w:cs="Times New Roman" w:eastAsiaTheme="majorEastAsia"/>
          <w:b/>
          <w:bCs/>
          <w:spacing w:val="20"/>
          <w:szCs w:val="21"/>
        </w:rPr>
        <w:t>6.13.2</w:t>
      </w:r>
      <w:r>
        <w:tab/>
      </w:r>
      <w:r>
        <w:t>服务成果</w:t>
      </w:r>
    </w:p>
    <w:p>
      <w:pPr>
        <w:overflowPunct w:val="0"/>
        <w:spacing w:line="360" w:lineRule="auto"/>
        <w:ind w:firstLine="420" w:firstLineChars="200"/>
        <w:rPr>
          <w:rFonts w:ascii="Times New Roman" w:hAnsi="Times New Roman" w:cs="Times New Roman"/>
          <w:sz w:val="21"/>
          <w:szCs w:val="21"/>
          <w:lang w:val="en-US"/>
        </w:rPr>
      </w:pPr>
      <w:r>
        <w:rPr>
          <w:rFonts w:hint="eastAsia" w:ascii="Times New Roman" w:hAnsi="Times New Roman" w:cs="Times New Roman"/>
          <w:sz w:val="21"/>
          <w:szCs w:val="21"/>
          <w:lang w:val="en-US"/>
        </w:rPr>
        <w:t>BIM招标</w:t>
      </w:r>
      <w:r>
        <w:rPr>
          <w:rFonts w:ascii="Times New Roman" w:hAnsi="Times New Roman" w:cs="Times New Roman"/>
          <w:sz w:val="21"/>
          <w:szCs w:val="21"/>
          <w:lang w:val="en-US"/>
        </w:rPr>
        <w:t>模型</w:t>
      </w:r>
      <w:r>
        <w:rPr>
          <w:rFonts w:hint="eastAsia" w:ascii="Times New Roman" w:hAnsi="Times New Roman" w:cs="Times New Roman"/>
          <w:sz w:val="21"/>
          <w:szCs w:val="21"/>
          <w:lang w:val="en-US"/>
        </w:rPr>
        <w:t>、BIM合约</w:t>
      </w:r>
      <w:r>
        <w:rPr>
          <w:rFonts w:ascii="Times New Roman" w:hAnsi="Times New Roman" w:cs="Times New Roman"/>
          <w:sz w:val="21"/>
          <w:szCs w:val="21"/>
          <w:lang w:val="en-US"/>
        </w:rPr>
        <w:t>模型</w:t>
      </w:r>
    </w:p>
    <w:p>
      <w:pPr>
        <w:pStyle w:val="11"/>
      </w:pPr>
      <w:r>
        <w:rPr>
          <w:rStyle w:val="32"/>
          <w:rFonts w:ascii="Times New Roman" w:hAnsi="Times New Roman" w:cs="Times New Roman" w:eastAsiaTheme="majorEastAsia"/>
          <w:b/>
          <w:bCs/>
          <w:spacing w:val="20"/>
          <w:szCs w:val="21"/>
        </w:rPr>
        <w:t>6.13.3</w:t>
      </w:r>
      <w:r>
        <w:tab/>
      </w:r>
      <w:r>
        <w:t>服务质量</w:t>
      </w:r>
    </w:p>
    <w:p>
      <w:pPr>
        <w:pStyle w:val="54"/>
        <w:ind w:firstLine="422" w:firstLineChars="200"/>
      </w:pPr>
      <w:r>
        <w:rPr>
          <w:rFonts w:hint="eastAsia"/>
          <w:b/>
        </w:rPr>
        <w:t>1</w:t>
      </w:r>
      <w:r>
        <w:tab/>
      </w:r>
      <w:r>
        <w:rPr>
          <w:rFonts w:hint="eastAsia"/>
        </w:rPr>
        <w:t>符合全过程工程咨询服务合同的要求；</w:t>
      </w:r>
    </w:p>
    <w:p>
      <w:pPr>
        <w:pStyle w:val="54"/>
        <w:ind w:firstLine="422" w:firstLineChars="200"/>
        <w:rPr>
          <w:rFonts w:asciiTheme="majorEastAsia" w:hAnsiTheme="majorEastAsia"/>
        </w:rPr>
      </w:pPr>
      <w:r>
        <w:rPr>
          <w:rFonts w:hint="eastAsia"/>
          <w:b/>
        </w:rPr>
        <w:t>2</w:t>
      </w:r>
      <w:r>
        <w:tab/>
      </w:r>
      <w:r>
        <w:rPr>
          <w:rFonts w:hint="eastAsia"/>
        </w:rPr>
        <w:t>符合国家及行业相关法律、法规和标准规范的要求。</w:t>
      </w:r>
    </w:p>
    <w:p>
      <w:pPr>
        <w:overflowPunct w:val="0"/>
        <w:spacing w:line="360" w:lineRule="auto"/>
        <w:rPr>
          <w:rFonts w:cs="Times New Roman" w:asciiTheme="majorEastAsia" w:hAnsiTheme="majorEastAsia" w:eastAsiaTheme="majorEastAsia"/>
          <w:sz w:val="21"/>
          <w:szCs w:val="21"/>
          <w:lang w:val="en-US"/>
        </w:rPr>
      </w:pPr>
    </w:p>
    <w:p>
      <w:pPr>
        <w:widowControl/>
        <w:autoSpaceDE/>
        <w:autoSpaceDN/>
        <w:rPr>
          <w:rFonts w:ascii="黑体" w:hAnsi="黑体" w:eastAsia="黑体"/>
          <w:sz w:val="21"/>
          <w:szCs w:val="21"/>
          <w:lang w:val="en-US"/>
        </w:rPr>
      </w:pPr>
      <w:bookmarkStart w:id="110" w:name="_Toc76229937"/>
      <w:bookmarkStart w:id="111" w:name="_Toc76227844"/>
      <w:r>
        <w:br w:type="page"/>
      </w:r>
    </w:p>
    <w:p>
      <w:pPr>
        <w:pStyle w:val="3"/>
        <w:spacing w:before="120" w:after="120"/>
      </w:pPr>
      <w:bookmarkStart w:id="112" w:name="_Toc79755544"/>
      <w:bookmarkStart w:id="113" w:name="_Toc83756882"/>
      <w:r>
        <w:rPr>
          <w:rFonts w:hint="eastAsia"/>
        </w:rPr>
        <w:t>工程施工阶段</w:t>
      </w:r>
      <w:bookmarkEnd w:id="110"/>
      <w:bookmarkEnd w:id="111"/>
      <w:bookmarkEnd w:id="112"/>
      <w:bookmarkEnd w:id="113"/>
    </w:p>
    <w:p>
      <w:pPr>
        <w:pStyle w:val="4"/>
        <w:spacing w:before="240" w:after="240"/>
      </w:pPr>
      <w:bookmarkStart w:id="114" w:name="_Toc79755545"/>
      <w:bookmarkStart w:id="115" w:name="_Toc83756883"/>
      <w:r>
        <w:rPr>
          <w:rFonts w:hint="eastAsia"/>
        </w:rPr>
        <w:t>基本要求</w:t>
      </w:r>
      <w:bookmarkEnd w:id="114"/>
      <w:bookmarkEnd w:id="115"/>
    </w:p>
    <w:p>
      <w:pPr>
        <w:pStyle w:val="56"/>
        <w:ind w:firstLine="420"/>
      </w:pPr>
      <w:r>
        <w:rPr>
          <w:rFonts w:hint="eastAsia"/>
        </w:rPr>
        <w:t>全过程工程咨询企业根据全过程工程咨询服务合同对项目进行投资、进度、质量等方面的管理，明确投资控制目标、进度目标、质量目标和安全目标，负责施工阶段的监督、协调及管理。</w:t>
      </w:r>
    </w:p>
    <w:p>
      <w:pPr>
        <w:pStyle w:val="56"/>
        <w:ind w:firstLine="420"/>
      </w:pPr>
      <w:r>
        <w:rPr>
          <w:rFonts w:hint="eastAsia"/>
        </w:rPr>
        <w:t>全过程工程咨询项目负责人应对接各参建单位，明确工作职责分工和业务关系。组织制定项目管理制度，明确管理程序、规范管理、落实各参建单位责任，严格按照合同约定，做好施工期间的咨询服务工作。</w:t>
      </w:r>
    </w:p>
    <w:p>
      <w:pPr>
        <w:pStyle w:val="4"/>
        <w:spacing w:before="240" w:after="240"/>
      </w:pPr>
      <w:bookmarkStart w:id="116" w:name="_Toc79755546"/>
      <w:bookmarkStart w:id="117" w:name="_Toc83756884"/>
      <w:bookmarkStart w:id="118" w:name="_Toc76227845"/>
      <w:bookmarkStart w:id="119" w:name="_Toc76229938"/>
      <w:r>
        <w:rPr>
          <w:rFonts w:hint="eastAsia"/>
        </w:rPr>
        <w:t>项目管理</w:t>
      </w:r>
      <w:bookmarkEnd w:id="116"/>
      <w:bookmarkEnd w:id="117"/>
    </w:p>
    <w:p>
      <w:pPr>
        <w:pStyle w:val="6"/>
        <w:spacing w:before="120" w:after="120"/>
      </w:pPr>
      <w:bookmarkStart w:id="120" w:name="_Toc79848691"/>
      <w:bookmarkStart w:id="121" w:name="_Toc80026694"/>
      <w:bookmarkStart w:id="122" w:name="_Toc79791847"/>
      <w:r>
        <w:t>建设准备管理</w:t>
      </w:r>
      <w:bookmarkEnd w:id="120"/>
      <w:bookmarkEnd w:id="121"/>
      <w:bookmarkEnd w:id="122"/>
    </w:p>
    <w:p>
      <w:pPr>
        <w:spacing w:line="360" w:lineRule="auto"/>
        <w:rPr>
          <w:b/>
          <w:bCs/>
          <w:sz w:val="21"/>
          <w:szCs w:val="21"/>
        </w:rPr>
      </w:pPr>
      <w:bookmarkStart w:id="123" w:name="_Hlk79946589"/>
      <w:r>
        <w:rPr>
          <w:rFonts w:hint="eastAsia" w:ascii="Times New Roman" w:hAnsi="Times New Roman"/>
          <w:b/>
          <w:spacing w:val="-6"/>
          <w:sz w:val="21"/>
          <w:szCs w:val="21"/>
          <w:lang w:val="en-US"/>
        </w:rPr>
        <w:t>7</w:t>
      </w:r>
      <w:r>
        <w:rPr>
          <w:rFonts w:ascii="Times New Roman" w:hAnsi="Times New Roman"/>
          <w:b/>
          <w:spacing w:val="-6"/>
          <w:sz w:val="21"/>
          <w:szCs w:val="21"/>
          <w:lang w:val="en-US"/>
        </w:rPr>
        <w:t>.2.1.1</w:t>
      </w:r>
      <w:r>
        <w:rPr>
          <w:b/>
          <w:bCs/>
          <w:sz w:val="21"/>
          <w:szCs w:val="21"/>
        </w:rPr>
        <w:tab/>
      </w:r>
      <w:r>
        <w:rPr>
          <w:rFonts w:hint="eastAsia"/>
          <w:b/>
          <w:bCs/>
          <w:sz w:val="21"/>
          <w:szCs w:val="21"/>
        </w:rPr>
        <w:t>服务内容</w:t>
      </w:r>
    </w:p>
    <w:bookmarkEnd w:id="123"/>
    <w:p>
      <w:pPr>
        <w:spacing w:line="360" w:lineRule="auto"/>
        <w:ind w:firstLine="422" w:firstLineChars="200"/>
        <w:rPr>
          <w:sz w:val="21"/>
          <w:szCs w:val="21"/>
        </w:rPr>
      </w:pPr>
      <w:r>
        <w:rPr>
          <w:rFonts w:ascii="Times New Roman" w:hAnsi="Times New Roman"/>
          <w:b/>
          <w:sz w:val="21"/>
          <w:szCs w:val="21"/>
          <w:lang w:val="en-US"/>
        </w:rPr>
        <w:t>1</w:t>
      </w:r>
      <w:r>
        <w:rPr>
          <w:rFonts w:ascii="Times New Roman" w:hAnsi="Times New Roman"/>
          <w:b/>
          <w:sz w:val="21"/>
          <w:szCs w:val="21"/>
          <w:lang w:val="en-US"/>
        </w:rPr>
        <w:tab/>
      </w:r>
      <w:r>
        <w:rPr>
          <w:sz w:val="21"/>
          <w:szCs w:val="21"/>
        </w:rPr>
        <w:t>负责前期施工许可、质量监督等开工手续办理；</w:t>
      </w:r>
    </w:p>
    <w:p>
      <w:pPr>
        <w:spacing w:line="360" w:lineRule="auto"/>
        <w:ind w:firstLine="422" w:firstLineChars="200"/>
        <w:rPr>
          <w:b/>
          <w:bCs/>
          <w:sz w:val="21"/>
          <w:szCs w:val="21"/>
          <w:u w:val="single"/>
        </w:rPr>
      </w:pPr>
      <w:r>
        <w:rPr>
          <w:rFonts w:ascii="Times New Roman" w:hAnsi="Times New Roman"/>
          <w:b/>
          <w:sz w:val="21"/>
          <w:szCs w:val="21"/>
          <w:lang w:val="en-US"/>
        </w:rPr>
        <w:t>2</w:t>
      </w:r>
      <w:r>
        <w:rPr>
          <w:sz w:val="21"/>
          <w:szCs w:val="21"/>
        </w:rPr>
        <w:tab/>
      </w:r>
      <w:r>
        <w:rPr>
          <w:sz w:val="21"/>
          <w:szCs w:val="21"/>
        </w:rPr>
        <w:t>负责项目</w:t>
      </w:r>
      <w:r>
        <w:rPr>
          <w:rFonts w:hint="eastAsia"/>
          <w:sz w:val="21"/>
          <w:szCs w:val="21"/>
        </w:rPr>
        <w:t>施工</w:t>
      </w:r>
      <w:r>
        <w:rPr>
          <w:sz w:val="21"/>
          <w:szCs w:val="21"/>
        </w:rPr>
        <w:t>前策划工作，分析</w:t>
      </w:r>
      <w:r>
        <w:rPr>
          <w:rFonts w:hint="eastAsia"/>
          <w:sz w:val="21"/>
          <w:szCs w:val="21"/>
        </w:rPr>
        <w:t>项目</w:t>
      </w:r>
      <w:r>
        <w:rPr>
          <w:sz w:val="21"/>
          <w:szCs w:val="21"/>
        </w:rPr>
        <w:t>重点、难点及风险，制定全过程工程咨询服务实施方案并及时提交策划成果供</w:t>
      </w:r>
      <w:r>
        <w:rPr>
          <w:rFonts w:hint="eastAsia"/>
          <w:sz w:val="21"/>
          <w:szCs w:val="21"/>
        </w:rPr>
        <w:t>建设单位</w:t>
      </w:r>
      <w:r>
        <w:rPr>
          <w:sz w:val="21"/>
          <w:szCs w:val="21"/>
        </w:rPr>
        <w:t>决策；</w:t>
      </w:r>
    </w:p>
    <w:p>
      <w:pPr>
        <w:spacing w:line="360" w:lineRule="auto"/>
        <w:ind w:firstLine="422" w:firstLineChars="200"/>
        <w:rPr>
          <w:sz w:val="21"/>
          <w:szCs w:val="21"/>
        </w:rPr>
      </w:pPr>
      <w:r>
        <w:rPr>
          <w:rFonts w:ascii="Times New Roman" w:hAnsi="Times New Roman"/>
          <w:b/>
          <w:sz w:val="21"/>
          <w:szCs w:val="21"/>
          <w:lang w:val="en-US"/>
        </w:rPr>
        <w:t>3</w:t>
      </w:r>
      <w:r>
        <w:rPr>
          <w:sz w:val="21"/>
          <w:szCs w:val="21"/>
        </w:rPr>
        <w:tab/>
      </w:r>
      <w:r>
        <w:rPr>
          <w:sz w:val="21"/>
          <w:szCs w:val="21"/>
        </w:rPr>
        <w:t>编制全过程工程咨询服务规划，报</w:t>
      </w:r>
      <w:r>
        <w:rPr>
          <w:rFonts w:hint="eastAsia"/>
          <w:sz w:val="21"/>
          <w:szCs w:val="21"/>
        </w:rPr>
        <w:t>建设单位</w:t>
      </w:r>
      <w:r>
        <w:rPr>
          <w:sz w:val="21"/>
          <w:szCs w:val="21"/>
        </w:rPr>
        <w:t>批准，明确全过程工程咨询服务目标和措施；</w:t>
      </w:r>
    </w:p>
    <w:p>
      <w:pPr>
        <w:spacing w:line="360" w:lineRule="auto"/>
        <w:ind w:firstLine="422" w:firstLineChars="200"/>
        <w:rPr>
          <w:sz w:val="21"/>
          <w:szCs w:val="21"/>
        </w:rPr>
      </w:pPr>
      <w:r>
        <w:rPr>
          <w:rFonts w:ascii="Times New Roman" w:hAnsi="Times New Roman"/>
          <w:b/>
          <w:sz w:val="21"/>
          <w:szCs w:val="21"/>
          <w:lang w:val="en-US"/>
        </w:rPr>
        <w:t>4</w:t>
      </w:r>
      <w:r>
        <w:rPr>
          <w:sz w:val="21"/>
          <w:szCs w:val="21"/>
        </w:rPr>
        <w:tab/>
      </w:r>
      <w:r>
        <w:rPr>
          <w:sz w:val="21"/>
          <w:szCs w:val="21"/>
        </w:rPr>
        <w:t>做好</w:t>
      </w:r>
      <w:r>
        <w:rPr>
          <w:rFonts w:hint="eastAsia"/>
          <w:sz w:val="21"/>
          <w:szCs w:val="21"/>
        </w:rPr>
        <w:t>项目的</w:t>
      </w:r>
      <w:r>
        <w:rPr>
          <w:sz w:val="21"/>
          <w:szCs w:val="21"/>
        </w:rPr>
        <w:t>工程地质、水文与气象等现场条件及周围环境、材料场地范围、进入现场办法以及可能需要的调查和考察工作；</w:t>
      </w:r>
    </w:p>
    <w:p>
      <w:pPr>
        <w:spacing w:line="360" w:lineRule="auto"/>
        <w:ind w:firstLine="422" w:firstLineChars="200"/>
        <w:rPr>
          <w:sz w:val="21"/>
          <w:szCs w:val="21"/>
        </w:rPr>
      </w:pPr>
      <w:r>
        <w:rPr>
          <w:rFonts w:ascii="Times New Roman" w:hAnsi="Times New Roman"/>
          <w:b/>
          <w:sz w:val="21"/>
          <w:szCs w:val="21"/>
          <w:lang w:val="en-US"/>
        </w:rPr>
        <w:t>5</w:t>
      </w:r>
      <w:r>
        <w:rPr>
          <w:sz w:val="21"/>
          <w:szCs w:val="21"/>
        </w:rPr>
        <w:tab/>
      </w:r>
      <w:r>
        <w:rPr>
          <w:sz w:val="21"/>
          <w:szCs w:val="21"/>
        </w:rPr>
        <w:t>审核</w:t>
      </w:r>
      <w:r>
        <w:rPr>
          <w:rFonts w:hint="eastAsia"/>
          <w:sz w:val="21"/>
          <w:szCs w:val="21"/>
        </w:rPr>
        <w:t>施工</w:t>
      </w:r>
      <w:r>
        <w:rPr>
          <w:sz w:val="21"/>
          <w:szCs w:val="21"/>
        </w:rPr>
        <w:t>单位</w:t>
      </w:r>
      <w:r>
        <w:rPr>
          <w:rFonts w:hint="eastAsia"/>
          <w:sz w:val="21"/>
          <w:szCs w:val="21"/>
        </w:rPr>
        <w:t>、</w:t>
      </w:r>
      <w:r>
        <w:rPr>
          <w:sz w:val="21"/>
          <w:szCs w:val="21"/>
        </w:rPr>
        <w:t>监理单位等第三方编制的工作规划和实施方案，检查落实</w:t>
      </w:r>
      <w:r>
        <w:rPr>
          <w:rFonts w:hint="eastAsia"/>
          <w:sz w:val="21"/>
          <w:szCs w:val="21"/>
        </w:rPr>
        <w:t>各参与方</w:t>
      </w:r>
      <w:r>
        <w:rPr>
          <w:sz w:val="21"/>
          <w:szCs w:val="21"/>
        </w:rPr>
        <w:t>各项开工准备工作；</w:t>
      </w:r>
    </w:p>
    <w:p>
      <w:pPr>
        <w:spacing w:line="360" w:lineRule="auto"/>
        <w:ind w:firstLine="422" w:firstLineChars="200"/>
        <w:rPr>
          <w:sz w:val="21"/>
          <w:szCs w:val="21"/>
        </w:rPr>
      </w:pPr>
      <w:r>
        <w:rPr>
          <w:rFonts w:ascii="Times New Roman" w:hAnsi="Times New Roman"/>
          <w:b/>
          <w:sz w:val="21"/>
          <w:szCs w:val="21"/>
          <w:lang w:val="en-US"/>
        </w:rPr>
        <w:t>6</w:t>
      </w:r>
      <w:r>
        <w:rPr>
          <w:sz w:val="21"/>
          <w:szCs w:val="21"/>
        </w:rPr>
        <w:tab/>
      </w:r>
      <w:r>
        <w:rPr>
          <w:sz w:val="21"/>
          <w:szCs w:val="21"/>
        </w:rPr>
        <w:t>其他有关施工进场协调工作。</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.2.1.2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《全过程工程咨询服务规划》、《调查和考察报告》、《全过程工程咨询服务实施方案》</w:t>
      </w:r>
    </w:p>
    <w:p>
      <w:pPr>
        <w:pStyle w:val="6"/>
        <w:spacing w:before="120" w:after="120"/>
      </w:pPr>
      <w:bookmarkStart w:id="124" w:name="_Toc79848692"/>
      <w:bookmarkStart w:id="125" w:name="_Toc79791848"/>
      <w:bookmarkStart w:id="126" w:name="_Toc80026695"/>
      <w:r>
        <w:t>设计管理</w:t>
      </w:r>
      <w:bookmarkEnd w:id="124"/>
      <w:bookmarkEnd w:id="125"/>
      <w:bookmarkEnd w:id="126"/>
    </w:p>
    <w:p>
      <w:pPr>
        <w:spacing w:line="360" w:lineRule="auto"/>
        <w:rPr>
          <w:b/>
          <w:sz w:val="21"/>
          <w:szCs w:val="21"/>
          <w:lang w:val="en-US"/>
        </w:rPr>
      </w:pPr>
      <w:bookmarkStart w:id="127" w:name="_Hlk79946693"/>
      <w:r>
        <w:rPr>
          <w:rFonts w:hint="eastAsia" w:ascii="Times New Roman" w:hAnsi="Times New Roman"/>
          <w:b/>
          <w:spacing w:val="-6"/>
          <w:sz w:val="21"/>
          <w:szCs w:val="21"/>
          <w:lang w:val="en-US"/>
        </w:rPr>
        <w:t>7</w:t>
      </w:r>
      <w:r>
        <w:rPr>
          <w:rFonts w:ascii="Times New Roman" w:hAnsi="Times New Roman"/>
          <w:b/>
          <w:spacing w:val="-6"/>
          <w:sz w:val="21"/>
          <w:szCs w:val="21"/>
          <w:lang w:val="en-US"/>
        </w:rPr>
        <w:t>.2.2.1</w:t>
      </w:r>
      <w:r>
        <w:rPr>
          <w:rFonts w:ascii="Times New Roman" w:hAnsi="Times New Roman"/>
          <w:b/>
          <w:spacing w:val="-6"/>
          <w:sz w:val="21"/>
          <w:szCs w:val="21"/>
          <w:lang w:val="en-US"/>
        </w:rPr>
        <w:tab/>
      </w:r>
      <w:r>
        <w:rPr>
          <w:rFonts w:hint="eastAsia"/>
          <w:b/>
          <w:sz w:val="21"/>
          <w:szCs w:val="21"/>
          <w:lang w:val="en-US"/>
        </w:rPr>
        <w:t>服务内容</w:t>
      </w:r>
    </w:p>
    <w:bookmarkEnd w:id="127"/>
    <w:p>
      <w:pPr>
        <w:spacing w:line="360" w:lineRule="auto"/>
        <w:ind w:firstLine="422" w:firstLineChars="200"/>
        <w:rPr>
          <w:sz w:val="21"/>
          <w:szCs w:val="21"/>
        </w:rPr>
      </w:pPr>
      <w:r>
        <w:rPr>
          <w:rFonts w:ascii="Times New Roman" w:hAnsi="Times New Roman"/>
          <w:b/>
          <w:sz w:val="21"/>
          <w:szCs w:val="21"/>
          <w:lang w:val="en-US"/>
        </w:rPr>
        <w:t>1</w:t>
      </w:r>
      <w:r>
        <w:rPr>
          <w:rFonts w:ascii="Times New Roman" w:hAnsi="Times New Roman"/>
          <w:b/>
          <w:sz w:val="21"/>
          <w:szCs w:val="21"/>
          <w:lang w:val="en-US"/>
        </w:rPr>
        <w:tab/>
      </w:r>
      <w:r>
        <w:rPr>
          <w:sz w:val="21"/>
          <w:szCs w:val="21"/>
        </w:rPr>
        <w:t>负责组织图纸会审，</w:t>
      </w:r>
      <w:r>
        <w:rPr>
          <w:rFonts w:hint="eastAsia"/>
          <w:sz w:val="21"/>
          <w:szCs w:val="21"/>
        </w:rPr>
        <w:t>确保</w:t>
      </w:r>
      <w:r>
        <w:rPr>
          <w:sz w:val="21"/>
          <w:szCs w:val="21"/>
        </w:rPr>
        <w:t>设计进度和质量满足项目建设的需要。提出有利于工期、投资</w:t>
      </w:r>
      <w:r>
        <w:rPr>
          <w:rFonts w:hint="eastAsia"/>
          <w:sz w:val="21"/>
          <w:szCs w:val="21"/>
        </w:rPr>
        <w:t>管理的</w:t>
      </w:r>
      <w:r>
        <w:rPr>
          <w:sz w:val="21"/>
          <w:szCs w:val="21"/>
        </w:rPr>
        <w:t>合理化意见；</w:t>
      </w:r>
      <w:r>
        <w:rPr>
          <w:rFonts w:hint="eastAsia"/>
          <w:sz w:val="21"/>
          <w:szCs w:val="21"/>
        </w:rPr>
        <w:t>组织对原设计图纸进行必要的专项设计或深化设计；</w:t>
      </w:r>
    </w:p>
    <w:p>
      <w:pPr>
        <w:spacing w:line="360" w:lineRule="auto"/>
        <w:ind w:firstLine="422" w:firstLineChars="200"/>
        <w:rPr>
          <w:sz w:val="21"/>
          <w:szCs w:val="21"/>
        </w:rPr>
      </w:pPr>
      <w:r>
        <w:rPr>
          <w:rFonts w:ascii="Times New Roman" w:hAnsi="Times New Roman"/>
          <w:b/>
          <w:sz w:val="21"/>
          <w:szCs w:val="21"/>
          <w:lang w:val="en-US"/>
        </w:rPr>
        <w:t>2</w:t>
      </w:r>
      <w:r>
        <w:rPr>
          <w:rFonts w:ascii="Times New Roman" w:hAnsi="Times New Roman"/>
          <w:b/>
          <w:sz w:val="21"/>
          <w:szCs w:val="21"/>
          <w:lang w:val="en-US"/>
        </w:rPr>
        <w:tab/>
      </w:r>
      <w:r>
        <w:rPr>
          <w:sz w:val="21"/>
          <w:szCs w:val="21"/>
        </w:rPr>
        <w:t>组织建设过程的设计交底和技术协调；</w:t>
      </w:r>
    </w:p>
    <w:p>
      <w:pPr>
        <w:spacing w:line="360" w:lineRule="auto"/>
        <w:ind w:firstLine="422" w:firstLineChars="200"/>
        <w:rPr>
          <w:sz w:val="21"/>
          <w:szCs w:val="21"/>
        </w:rPr>
      </w:pPr>
      <w:r>
        <w:rPr>
          <w:rFonts w:ascii="Times New Roman" w:hAnsi="Times New Roman"/>
          <w:b/>
          <w:sz w:val="21"/>
          <w:szCs w:val="21"/>
          <w:lang w:val="en-US"/>
        </w:rPr>
        <w:t>3</w:t>
      </w:r>
      <w:r>
        <w:rPr>
          <w:rFonts w:ascii="Times New Roman" w:hAnsi="Times New Roman"/>
          <w:b/>
          <w:sz w:val="21"/>
          <w:szCs w:val="21"/>
          <w:lang w:val="en-US"/>
        </w:rPr>
        <w:tab/>
      </w:r>
      <w:r>
        <w:rPr>
          <w:sz w:val="21"/>
          <w:szCs w:val="21"/>
        </w:rPr>
        <w:t>若发现与</w:t>
      </w:r>
      <w:r>
        <w:rPr>
          <w:rFonts w:hint="eastAsia"/>
          <w:sz w:val="21"/>
          <w:szCs w:val="21"/>
        </w:rPr>
        <w:t>项目有关的</w:t>
      </w:r>
      <w:r>
        <w:rPr>
          <w:sz w:val="21"/>
          <w:szCs w:val="21"/>
        </w:rPr>
        <w:t>交通、规划、周边环境等需要进行重大设计变更，</w:t>
      </w:r>
      <w:r>
        <w:rPr>
          <w:rFonts w:hint="eastAsia"/>
          <w:sz w:val="21"/>
          <w:szCs w:val="21"/>
        </w:rPr>
        <w:t>应</w:t>
      </w:r>
      <w:r>
        <w:rPr>
          <w:sz w:val="21"/>
          <w:szCs w:val="21"/>
        </w:rPr>
        <w:t>提出技术经济变更（优化）方案并及时报</w:t>
      </w:r>
      <w:r>
        <w:rPr>
          <w:rFonts w:hint="eastAsia"/>
          <w:sz w:val="21"/>
          <w:szCs w:val="21"/>
        </w:rPr>
        <w:t>建设单位</w:t>
      </w:r>
      <w:r>
        <w:rPr>
          <w:sz w:val="21"/>
          <w:szCs w:val="21"/>
        </w:rPr>
        <w:t>；</w:t>
      </w:r>
    </w:p>
    <w:p>
      <w:pPr>
        <w:spacing w:line="360" w:lineRule="auto"/>
        <w:ind w:firstLine="422" w:firstLineChars="200"/>
        <w:rPr>
          <w:sz w:val="21"/>
          <w:szCs w:val="21"/>
        </w:rPr>
      </w:pPr>
      <w:r>
        <w:rPr>
          <w:rFonts w:ascii="Times New Roman" w:hAnsi="Times New Roman"/>
          <w:b/>
          <w:sz w:val="21"/>
          <w:szCs w:val="21"/>
          <w:lang w:val="en-US"/>
        </w:rPr>
        <w:t>4</w:t>
      </w:r>
      <w:r>
        <w:rPr>
          <w:rFonts w:ascii="Times New Roman" w:hAnsi="Times New Roman"/>
          <w:b/>
          <w:sz w:val="21"/>
          <w:szCs w:val="21"/>
          <w:lang w:val="en-US"/>
        </w:rPr>
        <w:tab/>
      </w:r>
      <w:r>
        <w:rPr>
          <w:rFonts w:hint="eastAsia"/>
          <w:sz w:val="21"/>
          <w:szCs w:val="21"/>
        </w:rPr>
        <w:t>施工过程中</w:t>
      </w:r>
      <w:r>
        <w:rPr>
          <w:sz w:val="21"/>
          <w:szCs w:val="21"/>
        </w:rPr>
        <w:t>发生设计变更，</w:t>
      </w:r>
      <w:r>
        <w:rPr>
          <w:rFonts w:hint="eastAsia"/>
          <w:sz w:val="21"/>
          <w:szCs w:val="21"/>
        </w:rPr>
        <w:t>应</w:t>
      </w:r>
      <w:r>
        <w:rPr>
          <w:sz w:val="21"/>
          <w:szCs w:val="21"/>
        </w:rPr>
        <w:t>及时进行</w:t>
      </w:r>
      <w:r>
        <w:rPr>
          <w:rFonts w:hint="eastAsia"/>
          <w:sz w:val="21"/>
          <w:szCs w:val="21"/>
        </w:rPr>
        <w:t>工程</w:t>
      </w:r>
      <w:r>
        <w:rPr>
          <w:sz w:val="21"/>
          <w:szCs w:val="21"/>
        </w:rPr>
        <w:t>造价分析对比，向</w:t>
      </w:r>
      <w:r>
        <w:rPr>
          <w:rFonts w:hint="eastAsia"/>
          <w:sz w:val="21"/>
          <w:szCs w:val="21"/>
        </w:rPr>
        <w:t>建设单位</w:t>
      </w:r>
      <w:r>
        <w:rPr>
          <w:sz w:val="21"/>
          <w:szCs w:val="21"/>
        </w:rPr>
        <w:t>提供设计变更的决策依据和成本偏差</w:t>
      </w:r>
      <w:r>
        <w:rPr>
          <w:rFonts w:hint="eastAsia"/>
          <w:sz w:val="21"/>
          <w:szCs w:val="21"/>
        </w:rPr>
        <w:t>分析</w:t>
      </w:r>
      <w:r>
        <w:rPr>
          <w:sz w:val="21"/>
          <w:szCs w:val="21"/>
        </w:rPr>
        <w:t>；</w:t>
      </w:r>
    </w:p>
    <w:p>
      <w:pPr>
        <w:spacing w:line="360" w:lineRule="auto"/>
        <w:ind w:firstLine="422" w:firstLineChars="200"/>
        <w:rPr>
          <w:sz w:val="21"/>
          <w:szCs w:val="21"/>
        </w:rPr>
      </w:pPr>
      <w:r>
        <w:rPr>
          <w:rFonts w:ascii="Times New Roman" w:hAnsi="Times New Roman"/>
          <w:b/>
          <w:sz w:val="21"/>
          <w:szCs w:val="21"/>
          <w:lang w:val="en-US"/>
        </w:rPr>
        <w:t>5</w:t>
      </w:r>
      <w:r>
        <w:rPr>
          <w:rFonts w:ascii="Times New Roman" w:hAnsi="Times New Roman"/>
          <w:b/>
          <w:sz w:val="21"/>
          <w:szCs w:val="21"/>
          <w:lang w:val="en-US"/>
        </w:rPr>
        <w:tab/>
      </w:r>
      <w:r>
        <w:rPr>
          <w:sz w:val="21"/>
          <w:szCs w:val="21"/>
        </w:rPr>
        <w:t>其他设计管理工作。</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.2.2.2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《设计图纸台账》、《设计变更通知单》、《设计</w:t>
      </w:r>
      <w:r>
        <w:rPr>
          <w:sz w:val="21"/>
          <w:szCs w:val="21"/>
        </w:rPr>
        <w:t>管理阶段性报告》</w:t>
      </w:r>
      <w:r>
        <w:rPr>
          <w:rFonts w:hint="eastAsia"/>
          <w:sz w:val="21"/>
          <w:szCs w:val="21"/>
        </w:rPr>
        <w:t>、</w:t>
      </w:r>
      <w:r>
        <w:rPr>
          <w:sz w:val="21"/>
          <w:szCs w:val="21"/>
        </w:rPr>
        <w:t>《技术核定</w:t>
      </w:r>
      <w:r>
        <w:rPr>
          <w:rFonts w:hint="eastAsia"/>
          <w:sz w:val="21"/>
          <w:szCs w:val="21"/>
        </w:rPr>
        <w:t>单</w:t>
      </w:r>
      <w:r>
        <w:rPr>
          <w:sz w:val="21"/>
          <w:szCs w:val="21"/>
        </w:rPr>
        <w:t>》</w:t>
      </w:r>
    </w:p>
    <w:p>
      <w:pPr>
        <w:pStyle w:val="6"/>
        <w:spacing w:before="120" w:after="120"/>
      </w:pPr>
      <w:bookmarkStart w:id="128" w:name="_Toc79848693"/>
      <w:bookmarkStart w:id="129" w:name="_Toc80026696"/>
      <w:bookmarkStart w:id="130" w:name="_Toc79791849"/>
      <w:r>
        <w:t>合同管理</w:t>
      </w:r>
      <w:bookmarkEnd w:id="128"/>
      <w:bookmarkEnd w:id="129"/>
      <w:bookmarkEnd w:id="130"/>
    </w:p>
    <w:p>
      <w:pPr>
        <w:spacing w:line="360" w:lineRule="auto"/>
        <w:rPr>
          <w:rFonts w:ascii="Times New Roman" w:hAnsi="Times New Roman"/>
          <w:b/>
          <w:sz w:val="21"/>
          <w:szCs w:val="21"/>
          <w:lang w:val="en-US"/>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.2.3.1</w:t>
      </w:r>
      <w:r>
        <w:rPr>
          <w:rFonts w:ascii="Times New Roman" w:hAnsi="Times New Roman"/>
          <w:b/>
          <w:spacing w:val="-6"/>
          <w:sz w:val="21"/>
          <w:szCs w:val="21"/>
          <w:lang w:val="en-US"/>
        </w:rPr>
        <w:tab/>
      </w:r>
      <w:r>
        <w:rPr>
          <w:rFonts w:hint="eastAsia" w:ascii="Times New Roman" w:hAnsi="Times New Roman"/>
          <w:b/>
          <w:sz w:val="21"/>
          <w:szCs w:val="21"/>
          <w:lang w:val="en-US"/>
        </w:rPr>
        <w:t>服务内容</w:t>
      </w:r>
    </w:p>
    <w:p>
      <w:pPr>
        <w:spacing w:line="360" w:lineRule="auto"/>
        <w:ind w:firstLine="422" w:firstLineChars="200"/>
        <w:rPr>
          <w:sz w:val="21"/>
          <w:szCs w:val="21"/>
        </w:rPr>
      </w:pPr>
      <w:r>
        <w:rPr>
          <w:rFonts w:ascii="Times New Roman" w:hAnsi="Times New Roman"/>
          <w:b/>
          <w:sz w:val="21"/>
          <w:szCs w:val="21"/>
          <w:lang w:val="en-US"/>
        </w:rPr>
        <w:t>1</w:t>
      </w:r>
      <w:r>
        <w:rPr>
          <w:sz w:val="21"/>
          <w:szCs w:val="21"/>
        </w:rPr>
        <w:tab/>
      </w:r>
      <w:r>
        <w:rPr>
          <w:rFonts w:hint="eastAsia"/>
          <w:sz w:val="21"/>
          <w:szCs w:val="21"/>
        </w:rPr>
        <w:t>根</w:t>
      </w:r>
      <w:r>
        <w:rPr>
          <w:sz w:val="21"/>
          <w:szCs w:val="21"/>
        </w:rPr>
        <w:t>据项目总体合</w:t>
      </w:r>
      <w:r>
        <w:rPr>
          <w:rFonts w:hint="eastAsia"/>
          <w:sz w:val="21"/>
          <w:szCs w:val="21"/>
        </w:rPr>
        <w:t>同</w:t>
      </w:r>
      <w:r>
        <w:rPr>
          <w:sz w:val="21"/>
          <w:szCs w:val="21"/>
        </w:rPr>
        <w:t>体系，结合项目实际情况，编制合</w:t>
      </w:r>
      <w:r>
        <w:rPr>
          <w:rFonts w:hint="eastAsia"/>
          <w:sz w:val="21"/>
          <w:szCs w:val="21"/>
        </w:rPr>
        <w:t>同管理</w:t>
      </w:r>
      <w:r>
        <w:rPr>
          <w:sz w:val="21"/>
          <w:szCs w:val="21"/>
        </w:rPr>
        <w:t>规划；</w:t>
      </w:r>
    </w:p>
    <w:p>
      <w:pPr>
        <w:spacing w:line="360" w:lineRule="auto"/>
        <w:ind w:firstLine="422" w:firstLineChars="200"/>
        <w:rPr>
          <w:sz w:val="21"/>
          <w:szCs w:val="21"/>
        </w:rPr>
      </w:pPr>
      <w:r>
        <w:rPr>
          <w:rFonts w:ascii="Times New Roman" w:hAnsi="Times New Roman"/>
          <w:b/>
          <w:sz w:val="21"/>
          <w:szCs w:val="21"/>
          <w:lang w:val="en-US"/>
        </w:rPr>
        <w:t>2</w:t>
      </w:r>
      <w:r>
        <w:rPr>
          <w:sz w:val="21"/>
          <w:szCs w:val="21"/>
        </w:rPr>
        <w:tab/>
      </w:r>
      <w:r>
        <w:rPr>
          <w:sz w:val="21"/>
          <w:szCs w:val="21"/>
        </w:rPr>
        <w:t>搭建合同管理</w:t>
      </w:r>
      <w:r>
        <w:rPr>
          <w:rFonts w:hint="eastAsia"/>
          <w:sz w:val="21"/>
          <w:szCs w:val="21"/>
        </w:rPr>
        <w:t>信息</w:t>
      </w:r>
      <w:r>
        <w:rPr>
          <w:sz w:val="21"/>
          <w:szCs w:val="21"/>
        </w:rPr>
        <w:t>平台</w:t>
      </w:r>
      <w:r>
        <w:rPr>
          <w:rFonts w:hint="eastAsia"/>
          <w:sz w:val="21"/>
          <w:szCs w:val="21"/>
        </w:rPr>
        <w:t>，</w:t>
      </w:r>
      <w:r>
        <w:rPr>
          <w:sz w:val="21"/>
          <w:szCs w:val="21"/>
        </w:rPr>
        <w:t>建立合同管理制度，参与合同洽商，协助合同签订，进行履约管理，</w:t>
      </w:r>
      <w:r>
        <w:rPr>
          <w:rFonts w:hint="eastAsia"/>
          <w:sz w:val="21"/>
          <w:szCs w:val="21"/>
        </w:rPr>
        <w:t>协助</w:t>
      </w:r>
      <w:r>
        <w:rPr>
          <w:sz w:val="21"/>
          <w:szCs w:val="21"/>
        </w:rPr>
        <w:t>处理合同争议；</w:t>
      </w:r>
      <w:r>
        <w:rPr>
          <w:rFonts w:hint="eastAsia"/>
          <w:sz w:val="21"/>
          <w:szCs w:val="21"/>
        </w:rPr>
        <w:t xml:space="preserve"> </w:t>
      </w:r>
    </w:p>
    <w:p>
      <w:pPr>
        <w:spacing w:line="360" w:lineRule="auto"/>
        <w:ind w:firstLine="422" w:firstLineChars="200"/>
        <w:rPr>
          <w:sz w:val="21"/>
          <w:szCs w:val="21"/>
        </w:rPr>
      </w:pPr>
      <w:r>
        <w:rPr>
          <w:rFonts w:ascii="Times New Roman" w:hAnsi="Times New Roman"/>
          <w:b/>
          <w:sz w:val="21"/>
          <w:szCs w:val="21"/>
          <w:lang w:val="en-US"/>
        </w:rPr>
        <w:t>3</w:t>
      </w:r>
      <w:r>
        <w:rPr>
          <w:sz w:val="21"/>
          <w:szCs w:val="21"/>
        </w:rPr>
        <w:tab/>
      </w:r>
      <w:r>
        <w:rPr>
          <w:sz w:val="21"/>
          <w:szCs w:val="21"/>
        </w:rPr>
        <w:t>分析可能发生索赔的原因，制定防范性对策，减少索赔事件，代表</w:t>
      </w:r>
      <w:r>
        <w:rPr>
          <w:rFonts w:hint="eastAsia"/>
          <w:sz w:val="21"/>
          <w:szCs w:val="21"/>
        </w:rPr>
        <w:t>建设单位</w:t>
      </w:r>
      <w:r>
        <w:rPr>
          <w:sz w:val="21"/>
          <w:szCs w:val="21"/>
        </w:rPr>
        <w:t>处理有关合同索赔事宜；</w:t>
      </w:r>
    </w:p>
    <w:p>
      <w:pPr>
        <w:spacing w:line="360" w:lineRule="auto"/>
        <w:ind w:firstLine="422" w:firstLineChars="200"/>
        <w:rPr>
          <w:sz w:val="21"/>
          <w:szCs w:val="21"/>
        </w:rPr>
      </w:pPr>
      <w:r>
        <w:rPr>
          <w:rFonts w:ascii="Times New Roman" w:hAnsi="Times New Roman"/>
          <w:b/>
          <w:sz w:val="21"/>
          <w:szCs w:val="21"/>
          <w:lang w:val="en-US"/>
        </w:rPr>
        <w:t>4</w:t>
      </w:r>
      <w:r>
        <w:rPr>
          <w:sz w:val="21"/>
          <w:szCs w:val="21"/>
        </w:rPr>
        <w:tab/>
      </w:r>
      <w:r>
        <w:rPr>
          <w:sz w:val="21"/>
          <w:szCs w:val="21"/>
        </w:rPr>
        <w:t>建立合同</w:t>
      </w:r>
      <w:r>
        <w:rPr>
          <w:rFonts w:hint="eastAsia"/>
          <w:sz w:val="21"/>
          <w:szCs w:val="21"/>
        </w:rPr>
        <w:t>管理</w:t>
      </w:r>
      <w:r>
        <w:rPr>
          <w:sz w:val="21"/>
          <w:szCs w:val="21"/>
        </w:rPr>
        <w:t>台账，</w:t>
      </w:r>
      <w:r>
        <w:rPr>
          <w:rFonts w:hint="eastAsia"/>
          <w:sz w:val="21"/>
          <w:szCs w:val="21"/>
        </w:rPr>
        <w:t>进行</w:t>
      </w:r>
      <w:r>
        <w:rPr>
          <w:sz w:val="21"/>
          <w:szCs w:val="21"/>
        </w:rPr>
        <w:t>动态分析。</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.2.3.2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《建设项目合同管理台账》</w:t>
      </w:r>
    </w:p>
    <w:p>
      <w:pPr>
        <w:pStyle w:val="6"/>
        <w:spacing w:before="120" w:after="120"/>
      </w:pPr>
      <w:bookmarkStart w:id="131" w:name="_Toc80026697"/>
      <w:bookmarkStart w:id="132" w:name="_Toc79848694"/>
      <w:bookmarkStart w:id="133" w:name="_Toc79791850"/>
      <w:r>
        <w:t>投资</w:t>
      </w:r>
      <w:r>
        <w:rPr>
          <w:rFonts w:hint="eastAsia"/>
        </w:rPr>
        <w:t>管理</w:t>
      </w:r>
      <w:bookmarkEnd w:id="131"/>
      <w:bookmarkEnd w:id="132"/>
      <w:bookmarkEnd w:id="133"/>
    </w:p>
    <w:p>
      <w:pPr>
        <w:spacing w:line="360" w:lineRule="auto"/>
        <w:rPr>
          <w:rFonts w:ascii="Times New Roman" w:hAnsi="Times New Roman"/>
          <w:b/>
          <w:sz w:val="21"/>
          <w:szCs w:val="21"/>
          <w:lang w:val="en-US"/>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.2.4.1</w:t>
      </w:r>
      <w:r>
        <w:rPr>
          <w:rFonts w:ascii="Times New Roman" w:hAnsi="Times New Roman"/>
          <w:b/>
          <w:spacing w:val="-6"/>
          <w:sz w:val="21"/>
          <w:szCs w:val="21"/>
          <w:lang w:val="en-US"/>
        </w:rPr>
        <w:tab/>
      </w:r>
      <w:r>
        <w:rPr>
          <w:rFonts w:hint="eastAsia" w:ascii="Times New Roman" w:hAnsi="Times New Roman"/>
          <w:b/>
          <w:sz w:val="21"/>
          <w:szCs w:val="21"/>
          <w:lang w:val="en-US"/>
        </w:rPr>
        <w:t>服务内容</w:t>
      </w:r>
    </w:p>
    <w:p>
      <w:pPr>
        <w:pStyle w:val="54"/>
        <w:ind w:firstLine="422" w:firstLineChars="200"/>
      </w:pPr>
      <w:r>
        <w:rPr>
          <w:b/>
        </w:rPr>
        <w:t>1</w:t>
      </w:r>
      <w:r>
        <w:tab/>
      </w:r>
      <w:r>
        <w:t>制定控制</w:t>
      </w:r>
      <w:r>
        <w:rPr>
          <w:rFonts w:hint="eastAsia"/>
        </w:rPr>
        <w:t>工程投资</w:t>
      </w:r>
      <w:r>
        <w:t>的实施方案</w:t>
      </w:r>
      <w:r>
        <w:rPr>
          <w:rFonts w:hint="eastAsia"/>
        </w:rPr>
        <w:t>，</w:t>
      </w:r>
      <w:r>
        <w:t>将总目标分解，确定施工过程中各阶段的投资控制目标；</w:t>
      </w:r>
    </w:p>
    <w:p>
      <w:pPr>
        <w:spacing w:line="360" w:lineRule="auto"/>
        <w:ind w:firstLine="422" w:firstLineChars="200"/>
        <w:rPr>
          <w:sz w:val="21"/>
          <w:szCs w:val="21"/>
        </w:rPr>
      </w:pPr>
      <w:r>
        <w:rPr>
          <w:rFonts w:asciiTheme="minorHAnsi" w:hAnsiTheme="minorHAnsi"/>
          <w:b/>
          <w:bCs/>
          <w:kern w:val="2"/>
          <w:sz w:val="21"/>
          <w:szCs w:val="21"/>
          <w:lang w:val="en-US"/>
        </w:rPr>
        <w:t>2</w:t>
      </w:r>
      <w:r>
        <w:rPr>
          <w:sz w:val="21"/>
          <w:szCs w:val="21"/>
        </w:rPr>
        <w:tab/>
      </w:r>
      <w:r>
        <w:t>建立项目不同主体的合同管理台账</w:t>
      </w:r>
      <w:r>
        <w:rPr>
          <w:rFonts w:hint="eastAsia"/>
        </w:rPr>
        <w:t>，</w:t>
      </w:r>
      <w:r>
        <w:t>编制投资目标值动态对比表，实施完整的全过程监管</w:t>
      </w:r>
      <w:r>
        <w:rPr>
          <w:rFonts w:hint="eastAsia"/>
        </w:rPr>
        <w:t>。主要</w:t>
      </w:r>
      <w:r>
        <w:rPr>
          <w:sz w:val="21"/>
          <w:szCs w:val="21"/>
        </w:rPr>
        <w:t>包括合同分析、合同交底、合同变更管理工作；</w:t>
      </w:r>
    </w:p>
    <w:p>
      <w:pPr>
        <w:pStyle w:val="54"/>
        <w:ind w:firstLine="422" w:firstLineChars="200"/>
      </w:pPr>
      <w:r>
        <w:rPr>
          <w:b/>
          <w:bCs/>
        </w:rPr>
        <w:t>3</w:t>
      </w:r>
      <w:r>
        <w:tab/>
      </w:r>
      <w:r>
        <w:t>建立包含项目施工预算、合同金额、变更金额的资金计划管理台账，及时填报项目财务报表；</w:t>
      </w:r>
    </w:p>
    <w:p>
      <w:pPr>
        <w:pStyle w:val="54"/>
        <w:ind w:firstLine="422" w:firstLineChars="200"/>
      </w:pPr>
      <w:r>
        <w:rPr>
          <w:b/>
          <w:bCs/>
        </w:rPr>
        <w:t>4</w:t>
      </w:r>
      <w:r>
        <w:tab/>
      </w:r>
      <w:r>
        <w:t>对工程造价进行跟踪、分析、纠偏、调控等动态管理，定期向建设单位报告项目施工阶段资金支出情况、存在的问题及相关的措施建议等</w:t>
      </w:r>
      <w:r>
        <w:rPr>
          <w:rFonts w:hint="eastAsia"/>
        </w:rPr>
        <w:t>；</w:t>
      </w:r>
    </w:p>
    <w:p>
      <w:pPr>
        <w:pStyle w:val="54"/>
        <w:ind w:firstLine="422" w:firstLineChars="200"/>
      </w:pPr>
      <w:r>
        <w:rPr>
          <w:b/>
          <w:bCs/>
        </w:rPr>
        <w:t>5</w:t>
      </w:r>
      <w:r>
        <w:tab/>
      </w:r>
      <w:r>
        <w:t>监督施工单位履行施工合同对进度控制的承诺，应用BIM技术进行施工进度模拟，对比现场实际进度，及时调整施工计划，落实进度控制措施；</w:t>
      </w:r>
    </w:p>
    <w:p>
      <w:pPr>
        <w:spacing w:line="360" w:lineRule="auto"/>
        <w:ind w:firstLine="422" w:firstLineChars="200"/>
        <w:rPr>
          <w:sz w:val="21"/>
          <w:szCs w:val="21"/>
        </w:rPr>
      </w:pPr>
      <w:r>
        <w:rPr>
          <w:rFonts w:ascii="Times New Roman" w:hAnsi="Times New Roman"/>
          <w:b/>
          <w:sz w:val="21"/>
          <w:szCs w:val="21"/>
          <w:lang w:val="en-US"/>
        </w:rPr>
        <w:t>6</w:t>
      </w:r>
      <w:r>
        <w:rPr>
          <w:rFonts w:ascii="Times New Roman" w:hAnsi="Times New Roman"/>
          <w:b/>
          <w:sz w:val="21"/>
          <w:szCs w:val="21"/>
          <w:lang w:val="en-US"/>
        </w:rPr>
        <w:tab/>
      </w:r>
      <w:r>
        <w:rPr>
          <w:sz w:val="21"/>
          <w:szCs w:val="21"/>
        </w:rPr>
        <w:t>材料、设备的询价，提供核价建议；</w:t>
      </w:r>
    </w:p>
    <w:p>
      <w:pPr>
        <w:spacing w:line="360" w:lineRule="auto"/>
        <w:ind w:firstLine="422" w:firstLineChars="200"/>
        <w:rPr>
          <w:sz w:val="21"/>
          <w:szCs w:val="21"/>
        </w:rPr>
      </w:pPr>
      <w:r>
        <w:rPr>
          <w:rFonts w:ascii="Times New Roman" w:hAnsi="Times New Roman"/>
          <w:b/>
          <w:sz w:val="21"/>
          <w:szCs w:val="21"/>
          <w:lang w:val="en-US"/>
        </w:rPr>
        <w:t>7</w:t>
      </w:r>
      <w:r>
        <w:rPr>
          <w:rFonts w:ascii="Times New Roman" w:hAnsi="Times New Roman"/>
          <w:b/>
          <w:sz w:val="21"/>
          <w:szCs w:val="21"/>
          <w:lang w:val="en-US"/>
        </w:rPr>
        <w:tab/>
      </w:r>
      <w:r>
        <w:rPr>
          <w:sz w:val="21"/>
          <w:szCs w:val="21"/>
        </w:rPr>
        <w:t>审核及汇总</w:t>
      </w:r>
      <w:r>
        <w:rPr>
          <w:rFonts w:hint="eastAsia"/>
          <w:sz w:val="21"/>
          <w:szCs w:val="21"/>
        </w:rPr>
        <w:t>过程</w:t>
      </w:r>
      <w:r>
        <w:rPr>
          <w:sz w:val="21"/>
          <w:szCs w:val="21"/>
        </w:rPr>
        <w:t>结算，形成竣工结算；</w:t>
      </w:r>
    </w:p>
    <w:p>
      <w:pPr>
        <w:spacing w:line="360" w:lineRule="auto"/>
        <w:ind w:firstLine="422" w:firstLineChars="200"/>
        <w:rPr>
          <w:sz w:val="21"/>
          <w:szCs w:val="21"/>
        </w:rPr>
      </w:pPr>
      <w:r>
        <w:rPr>
          <w:rFonts w:ascii="Times New Roman" w:hAnsi="Times New Roman"/>
          <w:b/>
          <w:sz w:val="21"/>
          <w:szCs w:val="21"/>
          <w:lang w:val="en-US"/>
        </w:rPr>
        <w:t>8</w:t>
      </w:r>
      <w:r>
        <w:rPr>
          <w:rFonts w:ascii="Times New Roman" w:hAnsi="Times New Roman"/>
          <w:b/>
          <w:sz w:val="21"/>
          <w:szCs w:val="21"/>
          <w:lang w:val="en-US"/>
        </w:rPr>
        <w:tab/>
      </w:r>
      <w:r>
        <w:rPr>
          <w:rFonts w:hint="eastAsia"/>
          <w:sz w:val="21"/>
          <w:szCs w:val="21"/>
        </w:rPr>
        <w:t>进行</w:t>
      </w:r>
      <w:r>
        <w:rPr>
          <w:sz w:val="21"/>
          <w:szCs w:val="21"/>
        </w:rPr>
        <w:t>施工阶段</w:t>
      </w:r>
      <w:r>
        <w:rPr>
          <w:rFonts w:hint="eastAsia"/>
          <w:sz w:val="21"/>
          <w:szCs w:val="21"/>
        </w:rPr>
        <w:t>工程</w:t>
      </w:r>
      <w:r>
        <w:rPr>
          <w:sz w:val="21"/>
          <w:szCs w:val="21"/>
        </w:rPr>
        <w:t>造价风险分析</w:t>
      </w:r>
      <w:r>
        <w:rPr>
          <w:rFonts w:hint="eastAsia"/>
          <w:sz w:val="21"/>
          <w:szCs w:val="21"/>
        </w:rPr>
        <w:t>、</w:t>
      </w:r>
      <w:r>
        <w:rPr>
          <w:sz w:val="21"/>
          <w:szCs w:val="21"/>
        </w:rPr>
        <w:t>技术经济指标分析。</w:t>
      </w:r>
    </w:p>
    <w:p>
      <w:pPr>
        <w:pStyle w:val="54"/>
        <w:ind w:firstLine="422" w:firstLineChars="200"/>
      </w:pPr>
      <w:r>
        <w:rPr>
          <w:b/>
        </w:rPr>
        <w:t>9</w:t>
      </w:r>
      <w:r>
        <w:tab/>
      </w:r>
      <w:r>
        <w:t>协助建设单位通过BIM软件进行</w:t>
      </w:r>
      <w:r>
        <w:rPr>
          <w:rFonts w:hint="eastAsia"/>
        </w:rPr>
        <w:t>投资</w:t>
      </w:r>
      <w:r>
        <w:t>辅助管理。</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.2.4.2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40" w:firstLineChars="200"/>
        <w:rPr>
          <w:sz w:val="21"/>
          <w:szCs w:val="21"/>
        </w:rPr>
      </w:pPr>
      <w:r>
        <w:rPr>
          <w:rFonts w:hint="eastAsia"/>
        </w:rPr>
        <w:t>《合同价款管理台账》、《签约合同价与费用支付情况表》、《工程造价动态分析</w:t>
      </w:r>
      <w:r>
        <w:t>报告</w:t>
      </w:r>
      <w:r>
        <w:rPr>
          <w:sz w:val="21"/>
          <w:szCs w:val="21"/>
        </w:rPr>
        <w:t>》</w:t>
      </w:r>
    </w:p>
    <w:p>
      <w:pPr>
        <w:pStyle w:val="6"/>
        <w:spacing w:before="120" w:after="120"/>
      </w:pPr>
      <w:bookmarkStart w:id="134" w:name="_Toc79848695"/>
      <w:bookmarkStart w:id="135" w:name="_Toc79791851"/>
      <w:bookmarkStart w:id="136" w:name="_Toc80026698"/>
      <w:r>
        <w:t>进度管</w:t>
      </w:r>
      <w:bookmarkEnd w:id="134"/>
      <w:bookmarkEnd w:id="135"/>
      <w:r>
        <w:rPr>
          <w:rFonts w:hint="eastAsia"/>
        </w:rPr>
        <w:t>理</w:t>
      </w:r>
      <w:bookmarkEnd w:id="136"/>
    </w:p>
    <w:p>
      <w:pPr>
        <w:spacing w:line="360" w:lineRule="auto"/>
        <w:rPr>
          <w:rFonts w:ascii="Times New Roman" w:hAnsi="Times New Roman"/>
          <w:b/>
          <w:sz w:val="21"/>
          <w:szCs w:val="21"/>
          <w:lang w:val="en-US"/>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.2.5.1</w:t>
      </w:r>
      <w:r>
        <w:rPr>
          <w:rFonts w:ascii="Times New Roman" w:hAnsi="Times New Roman"/>
          <w:b/>
          <w:spacing w:val="-6"/>
          <w:sz w:val="21"/>
          <w:szCs w:val="21"/>
          <w:lang w:val="en-US"/>
        </w:rPr>
        <w:tab/>
      </w:r>
      <w:r>
        <w:rPr>
          <w:rFonts w:hint="eastAsia" w:ascii="Times New Roman" w:hAnsi="Times New Roman"/>
          <w:b/>
          <w:sz w:val="21"/>
          <w:szCs w:val="21"/>
          <w:lang w:val="en-US"/>
        </w:rPr>
        <w:t>服务内容</w:t>
      </w:r>
    </w:p>
    <w:p>
      <w:pPr>
        <w:spacing w:line="360" w:lineRule="auto"/>
        <w:ind w:firstLine="422" w:firstLineChars="200"/>
        <w:rPr>
          <w:sz w:val="21"/>
          <w:szCs w:val="21"/>
        </w:rPr>
      </w:pPr>
      <w:r>
        <w:rPr>
          <w:rFonts w:ascii="Times New Roman" w:hAnsi="Times New Roman"/>
          <w:b/>
          <w:sz w:val="21"/>
          <w:szCs w:val="21"/>
          <w:lang w:val="en-US"/>
        </w:rPr>
        <w:t>1</w:t>
      </w:r>
      <w:r>
        <w:rPr>
          <w:sz w:val="21"/>
          <w:szCs w:val="21"/>
        </w:rPr>
        <w:tab/>
      </w:r>
      <w:r>
        <w:rPr>
          <w:rFonts w:hint="eastAsia"/>
          <w:sz w:val="21"/>
          <w:szCs w:val="21"/>
        </w:rPr>
        <w:t>制定进度控制计划总目标、里程碑目标或节点目标；</w:t>
      </w:r>
    </w:p>
    <w:p>
      <w:pPr>
        <w:spacing w:line="360" w:lineRule="auto"/>
        <w:ind w:firstLine="422" w:firstLineChars="200"/>
        <w:rPr>
          <w:sz w:val="21"/>
          <w:szCs w:val="21"/>
        </w:rPr>
      </w:pPr>
      <w:r>
        <w:rPr>
          <w:rFonts w:ascii="Times New Roman" w:hAnsi="Times New Roman"/>
          <w:b/>
          <w:sz w:val="21"/>
          <w:szCs w:val="21"/>
          <w:lang w:val="en-US"/>
        </w:rPr>
        <w:t>2</w:t>
      </w:r>
      <w:r>
        <w:rPr>
          <w:sz w:val="21"/>
          <w:szCs w:val="21"/>
        </w:rPr>
        <w:tab/>
      </w:r>
      <w:r>
        <w:rPr>
          <w:rFonts w:hint="eastAsia"/>
          <w:sz w:val="21"/>
          <w:szCs w:val="21"/>
        </w:rPr>
        <w:t>审核施工总进度计划及各专项计划；</w:t>
      </w:r>
    </w:p>
    <w:p>
      <w:pPr>
        <w:spacing w:line="360" w:lineRule="auto"/>
        <w:ind w:firstLine="422" w:firstLineChars="200"/>
        <w:rPr>
          <w:sz w:val="21"/>
          <w:szCs w:val="21"/>
        </w:rPr>
      </w:pPr>
      <w:r>
        <w:rPr>
          <w:rFonts w:ascii="Times New Roman" w:hAnsi="Times New Roman"/>
          <w:b/>
          <w:sz w:val="21"/>
          <w:szCs w:val="21"/>
          <w:lang w:val="en-US"/>
        </w:rPr>
        <w:t>3</w:t>
      </w:r>
      <w:r>
        <w:rPr>
          <w:rFonts w:ascii="Times New Roman" w:hAnsi="Times New Roman"/>
          <w:b/>
          <w:sz w:val="21"/>
          <w:szCs w:val="21"/>
          <w:lang w:val="en-US"/>
        </w:rPr>
        <w:tab/>
      </w:r>
      <w:r>
        <w:rPr>
          <w:rFonts w:hint="eastAsia"/>
          <w:sz w:val="21"/>
          <w:szCs w:val="21"/>
        </w:rPr>
        <w:t>制定进度风险预控方案；</w:t>
      </w:r>
    </w:p>
    <w:p>
      <w:pPr>
        <w:spacing w:line="360" w:lineRule="auto"/>
        <w:ind w:firstLine="422" w:firstLineChars="200"/>
        <w:rPr>
          <w:sz w:val="21"/>
          <w:szCs w:val="21"/>
        </w:rPr>
      </w:pPr>
      <w:r>
        <w:rPr>
          <w:rFonts w:ascii="Times New Roman" w:hAnsi="Times New Roman"/>
          <w:b/>
          <w:sz w:val="21"/>
          <w:szCs w:val="21"/>
          <w:lang w:val="en-US"/>
        </w:rPr>
        <w:t>4</w:t>
      </w:r>
      <w:r>
        <w:rPr>
          <w:rFonts w:ascii="Times New Roman" w:hAnsi="Times New Roman"/>
          <w:b/>
          <w:sz w:val="21"/>
          <w:szCs w:val="21"/>
          <w:lang w:val="en-US"/>
        </w:rPr>
        <w:tab/>
      </w:r>
      <w:r>
        <w:rPr>
          <w:rFonts w:hint="eastAsia"/>
          <w:sz w:val="21"/>
          <w:szCs w:val="21"/>
        </w:rPr>
        <w:t>督促参建单位按进度计划实施并在</w:t>
      </w:r>
      <w:r>
        <w:rPr>
          <w:sz w:val="21"/>
          <w:szCs w:val="21"/>
        </w:rPr>
        <w:t>项目管理信息平台</w:t>
      </w:r>
      <w:r>
        <w:rPr>
          <w:rFonts w:hint="eastAsia"/>
          <w:sz w:val="21"/>
          <w:szCs w:val="21"/>
        </w:rPr>
        <w:t>录入相关信息；</w:t>
      </w:r>
    </w:p>
    <w:p>
      <w:pPr>
        <w:spacing w:line="360" w:lineRule="auto"/>
        <w:ind w:firstLine="422" w:firstLineChars="200"/>
        <w:rPr>
          <w:sz w:val="21"/>
          <w:szCs w:val="21"/>
        </w:rPr>
      </w:pPr>
      <w:r>
        <w:rPr>
          <w:rFonts w:ascii="Times New Roman" w:hAnsi="Times New Roman"/>
          <w:b/>
          <w:sz w:val="21"/>
          <w:szCs w:val="21"/>
          <w:lang w:val="en-US"/>
        </w:rPr>
        <w:t>5</w:t>
      </w:r>
      <w:r>
        <w:rPr>
          <w:sz w:val="21"/>
          <w:szCs w:val="21"/>
        </w:rPr>
        <w:tab/>
      </w:r>
      <w:r>
        <w:rPr>
          <w:rFonts w:hint="eastAsia"/>
          <w:sz w:val="21"/>
          <w:szCs w:val="21"/>
        </w:rPr>
        <w:t>审核各参建单位编制的进度控制方案并跟踪其执行；</w:t>
      </w:r>
    </w:p>
    <w:p>
      <w:pPr>
        <w:spacing w:line="360" w:lineRule="auto"/>
        <w:ind w:firstLine="422" w:firstLineChars="200"/>
        <w:rPr>
          <w:sz w:val="21"/>
          <w:szCs w:val="21"/>
        </w:rPr>
      </w:pPr>
      <w:r>
        <w:rPr>
          <w:rFonts w:ascii="Times New Roman" w:hAnsi="Times New Roman"/>
          <w:b/>
          <w:sz w:val="21"/>
          <w:szCs w:val="21"/>
          <w:lang w:val="en-US"/>
        </w:rPr>
        <w:t>6</w:t>
      </w:r>
      <w:r>
        <w:rPr>
          <w:sz w:val="21"/>
          <w:szCs w:val="21"/>
        </w:rPr>
        <w:tab/>
      </w:r>
      <w:r>
        <w:rPr>
          <w:rFonts w:hint="eastAsia"/>
          <w:sz w:val="21"/>
          <w:szCs w:val="21"/>
        </w:rPr>
        <w:t>督促各参建单位定期比较施工进度计划执行情况，采取纠偏措施，调整进度计划；</w:t>
      </w:r>
    </w:p>
    <w:p>
      <w:pPr>
        <w:spacing w:line="360" w:lineRule="auto"/>
        <w:ind w:firstLine="422" w:firstLineChars="200"/>
        <w:rPr>
          <w:sz w:val="21"/>
          <w:szCs w:val="21"/>
        </w:rPr>
      </w:pPr>
      <w:r>
        <w:rPr>
          <w:rFonts w:ascii="Times New Roman" w:hAnsi="Times New Roman"/>
          <w:b/>
          <w:sz w:val="21"/>
          <w:szCs w:val="21"/>
          <w:lang w:val="en-US"/>
        </w:rPr>
        <w:t>7</w:t>
      </w:r>
      <w:r>
        <w:rPr>
          <w:sz w:val="21"/>
          <w:szCs w:val="21"/>
        </w:rPr>
        <w:tab/>
      </w:r>
      <w:r>
        <w:rPr>
          <w:rFonts w:hint="eastAsia"/>
          <w:sz w:val="21"/>
          <w:szCs w:val="21"/>
        </w:rPr>
        <w:t>协调各参建单位的进度矛盾；</w:t>
      </w:r>
    </w:p>
    <w:p>
      <w:pPr>
        <w:spacing w:line="360" w:lineRule="auto"/>
        <w:ind w:firstLine="422" w:firstLineChars="200"/>
        <w:rPr>
          <w:sz w:val="21"/>
          <w:szCs w:val="21"/>
        </w:rPr>
      </w:pPr>
      <w:r>
        <w:rPr>
          <w:rFonts w:ascii="Times New Roman" w:hAnsi="Times New Roman"/>
          <w:b/>
          <w:sz w:val="21"/>
          <w:szCs w:val="21"/>
          <w:lang w:val="en-US"/>
        </w:rPr>
        <w:t>8</w:t>
      </w:r>
      <w:r>
        <w:rPr>
          <w:sz w:val="21"/>
          <w:szCs w:val="21"/>
        </w:rPr>
        <w:tab/>
      </w:r>
      <w:r>
        <w:rPr>
          <w:rFonts w:hint="eastAsia"/>
          <w:sz w:val="21"/>
          <w:szCs w:val="21"/>
        </w:rPr>
        <w:t>审批、处理工程停工、复工及工期变更事宜，并提出相应的处理建议。</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.2.5.2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《建设工程进度计划》、《建设资源供应计划》</w:t>
      </w:r>
    </w:p>
    <w:p>
      <w:pPr>
        <w:pStyle w:val="6"/>
        <w:spacing w:before="120" w:after="120"/>
      </w:pPr>
      <w:bookmarkStart w:id="137" w:name="_Toc80026699"/>
      <w:bookmarkStart w:id="138" w:name="_Toc79791852"/>
      <w:bookmarkStart w:id="139" w:name="_Toc79848696"/>
      <w:r>
        <w:t>质量</w:t>
      </w:r>
      <w:r>
        <w:rPr>
          <w:rFonts w:hint="eastAsia"/>
        </w:rPr>
        <w:t>管理</w:t>
      </w:r>
      <w:bookmarkEnd w:id="137"/>
      <w:bookmarkEnd w:id="138"/>
      <w:bookmarkEnd w:id="139"/>
    </w:p>
    <w:p>
      <w:pPr>
        <w:spacing w:line="360" w:lineRule="auto"/>
        <w:rPr>
          <w:rFonts w:ascii="Times New Roman" w:hAnsi="Times New Roman"/>
          <w:b/>
          <w:sz w:val="21"/>
          <w:szCs w:val="21"/>
          <w:lang w:val="en-US"/>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.2.6.1</w:t>
      </w:r>
      <w:r>
        <w:rPr>
          <w:rFonts w:ascii="Times New Roman" w:hAnsi="Times New Roman"/>
          <w:b/>
          <w:spacing w:val="-6"/>
          <w:sz w:val="21"/>
          <w:szCs w:val="21"/>
          <w:lang w:val="en-US"/>
        </w:rPr>
        <w:tab/>
      </w:r>
      <w:r>
        <w:rPr>
          <w:rFonts w:hint="eastAsia" w:ascii="Times New Roman" w:hAnsi="Times New Roman"/>
          <w:b/>
          <w:sz w:val="21"/>
          <w:szCs w:val="21"/>
          <w:lang w:val="en-US"/>
        </w:rPr>
        <w:t>服务内容</w:t>
      </w:r>
    </w:p>
    <w:p>
      <w:pPr>
        <w:spacing w:line="360" w:lineRule="auto"/>
        <w:ind w:firstLine="420" w:firstLineChars="200"/>
        <w:rPr>
          <w:sz w:val="21"/>
          <w:szCs w:val="21"/>
        </w:rPr>
      </w:pPr>
      <w:r>
        <w:rPr>
          <w:sz w:val="21"/>
          <w:szCs w:val="21"/>
        </w:rPr>
        <w:t>1</w:t>
      </w:r>
      <w:r>
        <w:rPr>
          <w:sz w:val="21"/>
          <w:szCs w:val="21"/>
        </w:rPr>
        <w:tab/>
      </w:r>
      <w:r>
        <w:rPr>
          <w:rFonts w:hint="eastAsia"/>
          <w:sz w:val="21"/>
          <w:szCs w:val="21"/>
        </w:rPr>
        <w:t>建立对各参建方的质量考核管理制度，明确相关方质量责任和质量管理工作流程；</w:t>
      </w:r>
    </w:p>
    <w:p>
      <w:pPr>
        <w:spacing w:line="360" w:lineRule="auto"/>
        <w:ind w:firstLine="422" w:firstLineChars="200"/>
        <w:rPr>
          <w:sz w:val="21"/>
          <w:szCs w:val="21"/>
        </w:rPr>
      </w:pPr>
      <w:r>
        <w:rPr>
          <w:rFonts w:ascii="Times New Roman" w:hAnsi="Times New Roman"/>
          <w:b/>
          <w:sz w:val="21"/>
          <w:szCs w:val="21"/>
          <w:lang w:val="en-US"/>
        </w:rPr>
        <w:t>2</w:t>
      </w:r>
      <w:r>
        <w:rPr>
          <w:rFonts w:ascii="Times New Roman" w:hAnsi="Times New Roman"/>
          <w:b/>
          <w:sz w:val="21"/>
          <w:szCs w:val="21"/>
          <w:lang w:val="en-US"/>
        </w:rPr>
        <w:tab/>
      </w:r>
      <w:r>
        <w:rPr>
          <w:rFonts w:hint="eastAsia"/>
          <w:sz w:val="21"/>
          <w:szCs w:val="21"/>
        </w:rPr>
        <w:t>监督、检查实施过程中的质量情况并及时总结；</w:t>
      </w:r>
    </w:p>
    <w:p>
      <w:pPr>
        <w:spacing w:line="360" w:lineRule="auto"/>
        <w:ind w:firstLine="422" w:firstLineChars="200"/>
        <w:rPr>
          <w:sz w:val="21"/>
          <w:szCs w:val="21"/>
        </w:rPr>
      </w:pPr>
      <w:r>
        <w:rPr>
          <w:rFonts w:ascii="Times New Roman" w:hAnsi="Times New Roman"/>
          <w:b/>
          <w:sz w:val="21"/>
          <w:szCs w:val="21"/>
          <w:lang w:val="en-US"/>
        </w:rPr>
        <w:t>3</w:t>
      </w:r>
      <w:r>
        <w:rPr>
          <w:rFonts w:ascii="Times New Roman" w:hAnsi="Times New Roman"/>
          <w:b/>
          <w:sz w:val="21"/>
          <w:szCs w:val="21"/>
          <w:lang w:val="en-US"/>
        </w:rPr>
        <w:tab/>
      </w:r>
      <w:r>
        <w:rPr>
          <w:rFonts w:hint="eastAsia"/>
          <w:sz w:val="21"/>
          <w:szCs w:val="21"/>
        </w:rPr>
        <w:t>组织审核施工单位制定的施工组织设计，督促施工单位制定重点难点部位的专项施工方案；</w:t>
      </w:r>
    </w:p>
    <w:p>
      <w:pPr>
        <w:spacing w:line="360" w:lineRule="auto"/>
        <w:ind w:firstLine="422" w:firstLineChars="200"/>
        <w:rPr>
          <w:sz w:val="21"/>
          <w:szCs w:val="21"/>
        </w:rPr>
      </w:pPr>
      <w:r>
        <w:rPr>
          <w:rFonts w:ascii="Times New Roman" w:hAnsi="Times New Roman"/>
          <w:b/>
          <w:sz w:val="21"/>
          <w:szCs w:val="21"/>
          <w:lang w:val="en-US"/>
        </w:rPr>
        <w:t>4</w:t>
      </w:r>
      <w:r>
        <w:rPr>
          <w:sz w:val="21"/>
          <w:szCs w:val="21"/>
        </w:rPr>
        <w:tab/>
      </w:r>
      <w:r>
        <w:rPr>
          <w:rFonts w:hint="eastAsia"/>
          <w:sz w:val="21"/>
          <w:szCs w:val="21"/>
        </w:rPr>
        <w:t>督促参建单位对项目建设的关键过程设置“见证点”和“关键控制点”；</w:t>
      </w:r>
    </w:p>
    <w:p>
      <w:pPr>
        <w:spacing w:line="360" w:lineRule="auto"/>
        <w:ind w:firstLine="422" w:firstLineChars="200"/>
        <w:rPr>
          <w:sz w:val="21"/>
          <w:szCs w:val="21"/>
        </w:rPr>
      </w:pPr>
      <w:r>
        <w:rPr>
          <w:rFonts w:ascii="Times New Roman" w:hAnsi="Times New Roman"/>
          <w:b/>
          <w:sz w:val="21"/>
          <w:szCs w:val="21"/>
          <w:lang w:val="en-US"/>
        </w:rPr>
        <w:t>5</w:t>
      </w:r>
      <w:r>
        <w:rPr>
          <w:rFonts w:ascii="Times New Roman" w:hAnsi="Times New Roman"/>
          <w:b/>
          <w:sz w:val="21"/>
          <w:szCs w:val="21"/>
          <w:lang w:val="en-US"/>
        </w:rPr>
        <w:tab/>
      </w:r>
      <w:r>
        <w:rPr>
          <w:rFonts w:hint="eastAsia"/>
          <w:sz w:val="21"/>
          <w:szCs w:val="21"/>
        </w:rPr>
        <w:t>督促参建单位按规定组织隐蔽工程、分部分项工程中间验收；</w:t>
      </w:r>
    </w:p>
    <w:p>
      <w:pPr>
        <w:spacing w:line="360" w:lineRule="auto"/>
        <w:ind w:firstLine="422" w:firstLineChars="200"/>
        <w:rPr>
          <w:sz w:val="21"/>
          <w:szCs w:val="21"/>
        </w:rPr>
      </w:pPr>
      <w:r>
        <w:rPr>
          <w:rFonts w:ascii="Times New Roman" w:hAnsi="Times New Roman"/>
          <w:b/>
          <w:sz w:val="21"/>
          <w:szCs w:val="21"/>
          <w:lang w:val="en-US"/>
        </w:rPr>
        <w:t>6</w:t>
      </w:r>
      <w:r>
        <w:rPr>
          <w:sz w:val="21"/>
          <w:szCs w:val="21"/>
        </w:rPr>
        <w:tab/>
      </w:r>
      <w:r>
        <w:rPr>
          <w:rFonts w:hint="eastAsia"/>
          <w:sz w:val="21"/>
          <w:szCs w:val="21"/>
        </w:rPr>
        <w:t>督促参建单位及时进行试验，并对重要试验事项进行现场监督；</w:t>
      </w:r>
    </w:p>
    <w:p>
      <w:pPr>
        <w:spacing w:line="360" w:lineRule="auto"/>
        <w:ind w:firstLine="422" w:firstLineChars="200"/>
        <w:rPr>
          <w:sz w:val="21"/>
          <w:szCs w:val="21"/>
        </w:rPr>
      </w:pPr>
      <w:r>
        <w:rPr>
          <w:rFonts w:ascii="Times New Roman" w:hAnsi="Times New Roman"/>
          <w:b/>
          <w:sz w:val="21"/>
          <w:szCs w:val="21"/>
          <w:lang w:val="en-US"/>
        </w:rPr>
        <w:t>7</w:t>
      </w:r>
      <w:r>
        <w:rPr>
          <w:sz w:val="21"/>
          <w:szCs w:val="21"/>
        </w:rPr>
        <w:tab/>
      </w:r>
      <w:r>
        <w:rPr>
          <w:rFonts w:hint="eastAsia"/>
          <w:sz w:val="21"/>
          <w:szCs w:val="21"/>
        </w:rPr>
        <w:t>督促施工单位及时处置工程质量缺陷、质量事故；</w:t>
      </w:r>
    </w:p>
    <w:p>
      <w:pPr>
        <w:spacing w:line="360" w:lineRule="auto"/>
        <w:ind w:firstLine="422" w:firstLineChars="200"/>
        <w:rPr>
          <w:sz w:val="21"/>
          <w:szCs w:val="21"/>
        </w:rPr>
      </w:pPr>
      <w:r>
        <w:rPr>
          <w:rFonts w:ascii="Times New Roman" w:hAnsi="Times New Roman"/>
          <w:b/>
          <w:sz w:val="21"/>
          <w:szCs w:val="21"/>
          <w:lang w:val="en-US"/>
        </w:rPr>
        <w:t>8</w:t>
      </w:r>
      <w:r>
        <w:rPr>
          <w:rFonts w:ascii="Times New Roman" w:hAnsi="Times New Roman"/>
          <w:b/>
          <w:sz w:val="21"/>
          <w:szCs w:val="21"/>
          <w:lang w:val="en-US"/>
        </w:rPr>
        <w:tab/>
      </w:r>
      <w:r>
        <w:rPr>
          <w:rFonts w:hint="eastAsia"/>
          <w:sz w:val="21"/>
          <w:szCs w:val="21"/>
        </w:rPr>
        <w:t>督促参建单位按时填写、签审工程资料并上传到项目管理信息平台；</w:t>
      </w:r>
    </w:p>
    <w:p>
      <w:pPr>
        <w:spacing w:line="360" w:lineRule="auto"/>
        <w:ind w:firstLine="422" w:firstLineChars="200"/>
        <w:rPr>
          <w:sz w:val="21"/>
          <w:szCs w:val="21"/>
        </w:rPr>
      </w:pPr>
      <w:r>
        <w:rPr>
          <w:rFonts w:ascii="Times New Roman" w:hAnsi="Times New Roman"/>
          <w:b/>
          <w:sz w:val="21"/>
          <w:szCs w:val="21"/>
          <w:lang w:val="en-US"/>
        </w:rPr>
        <w:t>9</w:t>
      </w:r>
      <w:r>
        <w:rPr>
          <w:rFonts w:ascii="Times New Roman" w:hAnsi="Times New Roman"/>
          <w:b/>
          <w:sz w:val="21"/>
          <w:szCs w:val="21"/>
          <w:lang w:val="en-US"/>
        </w:rPr>
        <w:tab/>
      </w:r>
      <w:r>
        <w:rPr>
          <w:rFonts w:hint="eastAsia"/>
          <w:sz w:val="21"/>
          <w:szCs w:val="21"/>
        </w:rPr>
        <w:t>组织各参建单位将相关成果文件上传到</w:t>
      </w:r>
      <w:r>
        <w:rPr>
          <w:sz w:val="21"/>
          <w:szCs w:val="21"/>
        </w:rPr>
        <w:t>项目管理信息平台</w:t>
      </w:r>
      <w:r>
        <w:rPr>
          <w:rFonts w:hint="eastAsia"/>
          <w:sz w:val="21"/>
          <w:szCs w:val="21"/>
        </w:rPr>
        <w:t>。</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.2.6.2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《建设项目质量管理制度》、《工程质量整改通知单》</w:t>
      </w:r>
    </w:p>
    <w:p>
      <w:pPr>
        <w:pStyle w:val="6"/>
        <w:spacing w:before="120" w:after="120"/>
      </w:pPr>
      <w:bookmarkStart w:id="140" w:name="_Toc79791853"/>
      <w:bookmarkStart w:id="141" w:name="_Toc79848697"/>
      <w:bookmarkStart w:id="142" w:name="_Toc80026700"/>
      <w:r>
        <w:t>安全生产与环境保护管理</w:t>
      </w:r>
      <w:bookmarkEnd w:id="140"/>
      <w:bookmarkEnd w:id="141"/>
      <w:bookmarkEnd w:id="142"/>
    </w:p>
    <w:p>
      <w:pPr>
        <w:spacing w:line="360" w:lineRule="auto"/>
        <w:jc w:val="both"/>
        <w:rPr>
          <w:rFonts w:ascii="Times New Roman" w:hAnsi="Times New Roman"/>
          <w:b/>
          <w:sz w:val="21"/>
          <w:szCs w:val="21"/>
          <w:lang w:val="en-US"/>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.2.7.1</w:t>
      </w:r>
      <w:r>
        <w:rPr>
          <w:rFonts w:ascii="Times New Roman" w:hAnsi="Times New Roman"/>
          <w:b/>
          <w:spacing w:val="-6"/>
          <w:sz w:val="21"/>
          <w:szCs w:val="21"/>
          <w:lang w:val="en-US"/>
        </w:rPr>
        <w:tab/>
      </w:r>
      <w:r>
        <w:rPr>
          <w:rFonts w:hint="eastAsia" w:ascii="Times New Roman" w:hAnsi="Times New Roman"/>
          <w:b/>
          <w:sz w:val="21"/>
          <w:szCs w:val="21"/>
          <w:lang w:val="en-US"/>
        </w:rPr>
        <w:t>服务内容</w:t>
      </w:r>
    </w:p>
    <w:p>
      <w:pPr>
        <w:spacing w:line="360" w:lineRule="auto"/>
        <w:ind w:firstLine="422" w:firstLineChars="200"/>
        <w:rPr>
          <w:sz w:val="21"/>
          <w:szCs w:val="21"/>
        </w:rPr>
      </w:pPr>
      <w:r>
        <w:rPr>
          <w:rFonts w:ascii="Times New Roman" w:hAnsi="Times New Roman"/>
          <w:b/>
          <w:sz w:val="21"/>
          <w:szCs w:val="21"/>
          <w:lang w:val="en-US"/>
        </w:rPr>
        <w:t>1</w:t>
      </w:r>
      <w:r>
        <w:rPr>
          <w:sz w:val="21"/>
          <w:szCs w:val="21"/>
        </w:rPr>
        <w:tab/>
      </w:r>
      <w:r>
        <w:rPr>
          <w:sz w:val="21"/>
          <w:szCs w:val="21"/>
        </w:rPr>
        <w:t>督促各参建单位建立</w:t>
      </w:r>
      <w:r>
        <w:rPr>
          <w:rFonts w:hint="eastAsia"/>
          <w:sz w:val="21"/>
          <w:szCs w:val="21"/>
        </w:rPr>
        <w:t>健全项目</w:t>
      </w:r>
      <w:r>
        <w:rPr>
          <w:sz w:val="21"/>
          <w:szCs w:val="21"/>
        </w:rPr>
        <w:t>安全生产管理体系</w:t>
      </w:r>
      <w:r>
        <w:rPr>
          <w:rFonts w:hint="eastAsia"/>
          <w:sz w:val="21"/>
          <w:szCs w:val="21"/>
        </w:rPr>
        <w:t>和安全责任制，制定严格的施工现场安全管理制度、安全操作规程</w:t>
      </w:r>
      <w:r>
        <w:rPr>
          <w:sz w:val="21"/>
          <w:szCs w:val="21"/>
        </w:rPr>
        <w:t>；</w:t>
      </w:r>
    </w:p>
    <w:p>
      <w:pPr>
        <w:spacing w:line="360" w:lineRule="auto"/>
        <w:ind w:firstLine="422" w:firstLineChars="200"/>
        <w:rPr>
          <w:sz w:val="21"/>
          <w:szCs w:val="21"/>
        </w:rPr>
      </w:pPr>
      <w:r>
        <w:rPr>
          <w:rFonts w:ascii="Times New Roman" w:hAnsi="Times New Roman"/>
          <w:b/>
          <w:sz w:val="21"/>
          <w:szCs w:val="21"/>
          <w:lang w:val="en-US"/>
        </w:rPr>
        <w:t>2</w:t>
      </w:r>
      <w:r>
        <w:rPr>
          <w:rFonts w:ascii="Times New Roman" w:hAnsi="Times New Roman"/>
          <w:b/>
          <w:sz w:val="21"/>
          <w:szCs w:val="21"/>
          <w:lang w:val="en-US"/>
        </w:rPr>
        <w:tab/>
      </w:r>
      <w:r>
        <w:rPr>
          <w:sz w:val="21"/>
          <w:szCs w:val="21"/>
        </w:rPr>
        <w:t>督促参建单位编制安全技术措施，</w:t>
      </w:r>
      <w:r>
        <w:rPr>
          <w:rFonts w:hint="eastAsia"/>
          <w:sz w:val="21"/>
          <w:szCs w:val="21"/>
        </w:rPr>
        <w:t>制定安全</w:t>
      </w:r>
      <w:r>
        <w:rPr>
          <w:sz w:val="21"/>
          <w:szCs w:val="21"/>
        </w:rPr>
        <w:t>事故应急处置办法；</w:t>
      </w:r>
    </w:p>
    <w:p>
      <w:pPr>
        <w:spacing w:line="360" w:lineRule="auto"/>
        <w:ind w:firstLine="422" w:firstLineChars="200"/>
        <w:rPr>
          <w:sz w:val="21"/>
          <w:szCs w:val="21"/>
        </w:rPr>
      </w:pPr>
      <w:r>
        <w:rPr>
          <w:rFonts w:ascii="Times New Roman" w:hAnsi="Times New Roman"/>
          <w:b/>
          <w:sz w:val="21"/>
          <w:szCs w:val="21"/>
          <w:lang w:val="en-US"/>
        </w:rPr>
        <w:t>3</w:t>
      </w:r>
      <w:r>
        <w:rPr>
          <w:rFonts w:ascii="Times New Roman" w:hAnsi="Times New Roman"/>
          <w:b/>
          <w:sz w:val="21"/>
          <w:szCs w:val="21"/>
          <w:lang w:val="en-US"/>
        </w:rPr>
        <w:tab/>
      </w:r>
      <w:r>
        <w:rPr>
          <w:sz w:val="21"/>
          <w:szCs w:val="21"/>
        </w:rPr>
        <w:t>督促参建单位按规定进行安全技术交底、安全教育；</w:t>
      </w:r>
    </w:p>
    <w:p>
      <w:pPr>
        <w:spacing w:line="360" w:lineRule="auto"/>
        <w:ind w:firstLine="422" w:firstLineChars="200"/>
        <w:rPr>
          <w:sz w:val="21"/>
          <w:szCs w:val="21"/>
        </w:rPr>
      </w:pPr>
      <w:r>
        <w:rPr>
          <w:rFonts w:ascii="Times New Roman" w:hAnsi="Times New Roman"/>
          <w:b/>
          <w:sz w:val="21"/>
          <w:szCs w:val="21"/>
          <w:lang w:val="en-US"/>
        </w:rPr>
        <w:t>4</w:t>
      </w:r>
      <w:r>
        <w:rPr>
          <w:sz w:val="21"/>
          <w:szCs w:val="21"/>
        </w:rPr>
        <w:tab/>
      </w:r>
      <w:r>
        <w:rPr>
          <w:sz w:val="21"/>
          <w:szCs w:val="21"/>
        </w:rPr>
        <w:t>定期检查现场安全文明施工</w:t>
      </w:r>
      <w:r>
        <w:rPr>
          <w:rFonts w:hint="eastAsia"/>
          <w:sz w:val="21"/>
          <w:szCs w:val="21"/>
        </w:rPr>
        <w:t>情况，发现事故隐患督促相关单位及时排查，提出和落实整改措施</w:t>
      </w:r>
      <w:r>
        <w:rPr>
          <w:sz w:val="21"/>
          <w:szCs w:val="21"/>
        </w:rPr>
        <w:t>；</w:t>
      </w:r>
    </w:p>
    <w:p>
      <w:pPr>
        <w:spacing w:line="360" w:lineRule="auto"/>
        <w:ind w:firstLine="422" w:firstLineChars="200"/>
        <w:rPr>
          <w:sz w:val="21"/>
          <w:szCs w:val="21"/>
        </w:rPr>
      </w:pPr>
      <w:r>
        <w:rPr>
          <w:rFonts w:ascii="Times New Roman" w:hAnsi="Times New Roman"/>
          <w:b/>
          <w:sz w:val="21"/>
          <w:szCs w:val="21"/>
          <w:lang w:val="en-US"/>
        </w:rPr>
        <w:t>5</w:t>
      </w:r>
      <w:r>
        <w:rPr>
          <w:sz w:val="21"/>
          <w:szCs w:val="21"/>
        </w:rPr>
        <w:tab/>
      </w:r>
      <w:r>
        <w:rPr>
          <w:sz w:val="21"/>
          <w:szCs w:val="21"/>
        </w:rPr>
        <w:t>参与或配合工程安全事故的调查和处理；</w:t>
      </w:r>
    </w:p>
    <w:p>
      <w:pPr>
        <w:spacing w:line="360" w:lineRule="auto"/>
        <w:ind w:firstLine="422" w:firstLineChars="200"/>
        <w:rPr>
          <w:sz w:val="21"/>
          <w:szCs w:val="21"/>
        </w:rPr>
      </w:pPr>
      <w:r>
        <w:rPr>
          <w:rFonts w:ascii="Times New Roman" w:hAnsi="Times New Roman"/>
          <w:b/>
          <w:sz w:val="21"/>
          <w:szCs w:val="21"/>
          <w:lang w:val="en-US"/>
        </w:rPr>
        <w:t>6</w:t>
      </w:r>
      <w:bookmarkStart w:id="143" w:name="_Hlk79291776"/>
      <w:r>
        <w:rPr>
          <w:rFonts w:ascii="Times New Roman" w:hAnsi="Times New Roman"/>
          <w:b/>
          <w:sz w:val="21"/>
          <w:szCs w:val="21"/>
          <w:lang w:val="en-US"/>
        </w:rPr>
        <w:tab/>
      </w:r>
      <w:r>
        <w:rPr>
          <w:sz w:val="21"/>
          <w:szCs w:val="21"/>
        </w:rPr>
        <w:t>建立</w:t>
      </w:r>
      <w:r>
        <w:rPr>
          <w:rFonts w:hint="eastAsia"/>
          <w:sz w:val="21"/>
          <w:szCs w:val="21"/>
        </w:rPr>
        <w:t>健全</w:t>
      </w:r>
      <w:r>
        <w:rPr>
          <w:sz w:val="21"/>
          <w:szCs w:val="21"/>
        </w:rPr>
        <w:t>项目环境保护管理制度</w:t>
      </w:r>
      <w:bookmarkEnd w:id="143"/>
      <w:r>
        <w:rPr>
          <w:sz w:val="21"/>
          <w:szCs w:val="21"/>
        </w:rPr>
        <w:t>。</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.2.7.2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《施工安全检查记录表》、《现场安全文明施工与环境</w:t>
      </w:r>
      <w:r>
        <w:rPr>
          <w:sz w:val="21"/>
          <w:szCs w:val="21"/>
        </w:rPr>
        <w:t>保护管理资料》</w:t>
      </w:r>
    </w:p>
    <w:p>
      <w:pPr>
        <w:pStyle w:val="6"/>
        <w:spacing w:before="120" w:after="120"/>
      </w:pPr>
      <w:bookmarkStart w:id="144" w:name="_Toc80026701"/>
      <w:bookmarkStart w:id="145" w:name="_Toc79791854"/>
      <w:bookmarkStart w:id="146" w:name="_Toc79848698"/>
      <w:r>
        <w:t>信息管理</w:t>
      </w:r>
      <w:bookmarkEnd w:id="144"/>
      <w:bookmarkEnd w:id="145"/>
      <w:bookmarkEnd w:id="146"/>
    </w:p>
    <w:p>
      <w:pPr>
        <w:spacing w:line="360" w:lineRule="auto"/>
        <w:rPr>
          <w:rFonts w:ascii="Times New Roman" w:hAnsi="Times New Roman" w:eastAsiaTheme="majorEastAsia"/>
          <w:b/>
          <w:sz w:val="21"/>
          <w:szCs w:val="21"/>
          <w:lang w:val="en-US"/>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.2.8.1</w:t>
      </w:r>
      <w:r>
        <w:rPr>
          <w:rFonts w:ascii="Times New Roman" w:hAnsi="Times New Roman"/>
          <w:b/>
          <w:spacing w:val="-6"/>
          <w:sz w:val="21"/>
          <w:szCs w:val="21"/>
          <w:lang w:val="en-US"/>
        </w:rPr>
        <w:tab/>
      </w:r>
      <w:r>
        <w:rPr>
          <w:rFonts w:hint="eastAsia" w:ascii="Times New Roman" w:hAnsi="Times New Roman" w:eastAsiaTheme="majorEastAsia"/>
          <w:b/>
          <w:sz w:val="21"/>
          <w:szCs w:val="21"/>
          <w:lang w:val="en-US"/>
        </w:rPr>
        <w:t>服务内容</w:t>
      </w:r>
    </w:p>
    <w:p>
      <w:pPr>
        <w:spacing w:line="360" w:lineRule="auto"/>
        <w:ind w:firstLine="422" w:firstLineChars="200"/>
        <w:rPr>
          <w:sz w:val="21"/>
          <w:szCs w:val="21"/>
        </w:rPr>
      </w:pPr>
      <w:r>
        <w:rPr>
          <w:rFonts w:ascii="Times New Roman" w:hAnsi="Times New Roman" w:eastAsiaTheme="majorEastAsia"/>
          <w:b/>
          <w:sz w:val="21"/>
          <w:szCs w:val="21"/>
          <w:lang w:val="en-US"/>
        </w:rPr>
        <w:t>1</w:t>
      </w:r>
      <w:r>
        <w:rPr>
          <w:rFonts w:ascii="Times New Roman" w:hAnsi="Times New Roman" w:eastAsiaTheme="majorEastAsia"/>
          <w:b/>
          <w:sz w:val="21"/>
          <w:szCs w:val="21"/>
          <w:lang w:val="en-US"/>
        </w:rPr>
        <w:tab/>
      </w:r>
      <w:r>
        <w:rPr>
          <w:rFonts w:hint="eastAsia"/>
          <w:sz w:val="21"/>
          <w:szCs w:val="21"/>
        </w:rPr>
        <w:t>利用计算机、互联网通信技术将信息管理贯穿于施工服务全过程；</w:t>
      </w:r>
    </w:p>
    <w:p>
      <w:pPr>
        <w:spacing w:line="360" w:lineRule="auto"/>
        <w:ind w:firstLine="422" w:firstLineChars="200"/>
        <w:rPr>
          <w:sz w:val="21"/>
          <w:szCs w:val="21"/>
        </w:rPr>
      </w:pPr>
      <w:r>
        <w:rPr>
          <w:rFonts w:ascii="Times New Roman" w:hAnsi="Times New Roman" w:eastAsiaTheme="majorEastAsia"/>
          <w:b/>
          <w:sz w:val="21"/>
          <w:szCs w:val="21"/>
          <w:lang w:val="en-US"/>
        </w:rPr>
        <w:t>2</w:t>
      </w:r>
      <w:r>
        <w:rPr>
          <w:sz w:val="21"/>
          <w:szCs w:val="21"/>
        </w:rPr>
        <w:tab/>
      </w:r>
      <w:r>
        <w:rPr>
          <w:sz w:val="21"/>
          <w:szCs w:val="21"/>
        </w:rPr>
        <w:t>督促各参</w:t>
      </w:r>
      <w:r>
        <w:rPr>
          <w:rFonts w:hint="eastAsia"/>
          <w:sz w:val="21"/>
          <w:szCs w:val="21"/>
        </w:rPr>
        <w:t>建单位</w:t>
      </w:r>
      <w:r>
        <w:rPr>
          <w:sz w:val="21"/>
          <w:szCs w:val="21"/>
        </w:rPr>
        <w:t>将项目相关信息</w:t>
      </w:r>
      <w:r>
        <w:rPr>
          <w:rFonts w:hint="eastAsia"/>
          <w:sz w:val="21"/>
          <w:szCs w:val="21"/>
        </w:rPr>
        <w:t>资料</w:t>
      </w:r>
      <w:r>
        <w:rPr>
          <w:sz w:val="21"/>
          <w:szCs w:val="21"/>
        </w:rPr>
        <w:t>及时录入项目管理信息平台</w:t>
      </w:r>
      <w:r>
        <w:rPr>
          <w:rFonts w:hint="eastAsia"/>
          <w:sz w:val="21"/>
          <w:szCs w:val="21"/>
        </w:rPr>
        <w:t>；</w:t>
      </w:r>
    </w:p>
    <w:p>
      <w:pPr>
        <w:spacing w:line="360" w:lineRule="auto"/>
        <w:ind w:firstLine="422" w:firstLineChars="200"/>
        <w:rPr>
          <w:rFonts w:ascii="Times New Roman" w:hAnsi="Times New Roman" w:eastAsiaTheme="majorEastAsia"/>
          <w:b/>
          <w:sz w:val="21"/>
          <w:szCs w:val="21"/>
          <w:lang w:val="en-US"/>
        </w:rPr>
      </w:pPr>
      <w:r>
        <w:rPr>
          <w:rFonts w:hint="eastAsia" w:ascii="Times New Roman" w:hAnsi="Times New Roman" w:eastAsiaTheme="majorEastAsia"/>
          <w:b/>
          <w:sz w:val="21"/>
          <w:szCs w:val="21"/>
          <w:lang w:val="en-US"/>
        </w:rPr>
        <w:t>3</w:t>
      </w:r>
      <w:r>
        <w:rPr>
          <w:rFonts w:ascii="Times New Roman" w:hAnsi="Times New Roman" w:eastAsiaTheme="majorEastAsia"/>
          <w:b/>
          <w:sz w:val="21"/>
          <w:szCs w:val="21"/>
          <w:lang w:val="en-US"/>
        </w:rPr>
        <w:tab/>
      </w:r>
      <w:r>
        <w:rPr>
          <w:rFonts w:hint="eastAsia" w:ascii="Times New Roman" w:hAnsi="Times New Roman" w:eastAsiaTheme="majorEastAsia"/>
          <w:bCs/>
          <w:sz w:val="21"/>
          <w:szCs w:val="21"/>
          <w:lang w:val="en-US"/>
        </w:rPr>
        <w:t>按照合同约定及职责，做好工程相关文档资料的收集与整理工作。</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.2.8.2</w:t>
      </w:r>
      <w:r>
        <w:rPr>
          <w:rFonts w:ascii="Times New Roman" w:hAnsi="Times New Roman"/>
          <w:b/>
          <w:spacing w:val="-6"/>
          <w:sz w:val="21"/>
          <w:szCs w:val="21"/>
          <w:lang w:val="en-US"/>
        </w:rPr>
        <w:tab/>
      </w:r>
      <w:r>
        <w:rPr>
          <w:rFonts w:hint="eastAsia"/>
          <w:b/>
          <w:bCs/>
          <w:sz w:val="21"/>
          <w:szCs w:val="21"/>
        </w:rPr>
        <w:t>服务成果</w:t>
      </w:r>
    </w:p>
    <w:p>
      <w:pPr>
        <w:spacing w:line="360" w:lineRule="auto"/>
        <w:ind w:firstLine="420" w:firstLineChars="200"/>
        <w:rPr>
          <w:sz w:val="21"/>
          <w:szCs w:val="21"/>
        </w:rPr>
      </w:pPr>
      <w:r>
        <w:rPr>
          <w:rFonts w:hint="eastAsia"/>
          <w:sz w:val="21"/>
          <w:szCs w:val="21"/>
        </w:rPr>
        <w:t>日报、周报、影像、会议纪要、技术资料、项目信息门户等相关资料。</w:t>
      </w:r>
    </w:p>
    <w:p>
      <w:pPr>
        <w:spacing w:line="360" w:lineRule="auto"/>
        <w:rPr>
          <w:b/>
          <w:bCs/>
          <w:sz w:val="21"/>
          <w:szCs w:val="21"/>
        </w:rPr>
      </w:pPr>
      <w:r>
        <w:rPr>
          <w:rFonts w:hint="eastAsia" w:ascii="Times New Roman" w:hAnsi="Times New Roman"/>
          <w:b/>
          <w:spacing w:val="-6"/>
          <w:sz w:val="21"/>
          <w:szCs w:val="21"/>
          <w:lang w:val="en-US"/>
        </w:rPr>
        <w:t>7</w:t>
      </w:r>
      <w:r>
        <w:rPr>
          <w:rFonts w:ascii="Times New Roman" w:hAnsi="Times New Roman"/>
          <w:b/>
          <w:spacing w:val="-6"/>
          <w:sz w:val="21"/>
          <w:szCs w:val="21"/>
          <w:lang w:val="en-US"/>
        </w:rPr>
        <w:t>.2.8.3</w:t>
      </w:r>
      <w:r>
        <w:rPr>
          <w:rFonts w:ascii="Times New Roman" w:hAnsi="Times New Roman"/>
          <w:b/>
          <w:spacing w:val="-6"/>
          <w:sz w:val="21"/>
          <w:szCs w:val="21"/>
          <w:lang w:val="en-US"/>
        </w:rPr>
        <w:tab/>
      </w:r>
      <w:r>
        <w:rPr>
          <w:rFonts w:hint="eastAsia"/>
          <w:b/>
          <w:bCs/>
          <w:sz w:val="21"/>
          <w:szCs w:val="21"/>
        </w:rPr>
        <w:t>服务质量</w:t>
      </w:r>
    </w:p>
    <w:p>
      <w:pPr>
        <w:spacing w:line="360" w:lineRule="auto"/>
        <w:ind w:firstLine="422" w:firstLineChars="200"/>
        <w:rPr>
          <w:sz w:val="21"/>
          <w:szCs w:val="21"/>
        </w:rPr>
      </w:pPr>
      <w:r>
        <w:rPr>
          <w:rFonts w:ascii="Times New Roman" w:hAnsi="Times New Roman" w:eastAsiaTheme="majorEastAsia"/>
          <w:b/>
          <w:sz w:val="21"/>
          <w:szCs w:val="21"/>
          <w:lang w:val="en-US"/>
        </w:rPr>
        <w:t>1</w:t>
      </w:r>
      <w:r>
        <w:rPr>
          <w:rFonts w:ascii="Times New Roman" w:hAnsi="Times New Roman" w:eastAsiaTheme="majorEastAsia"/>
          <w:b/>
          <w:sz w:val="21"/>
          <w:szCs w:val="21"/>
          <w:lang w:val="en-US"/>
        </w:rPr>
        <w:tab/>
      </w:r>
      <w:r>
        <w:rPr>
          <w:rFonts w:hint="eastAsia"/>
          <w:sz w:val="21"/>
          <w:szCs w:val="21"/>
        </w:rPr>
        <w:t>实现项目的投资、进度、质量、安全监督管理目标；</w:t>
      </w:r>
    </w:p>
    <w:p>
      <w:pPr>
        <w:spacing w:line="360" w:lineRule="auto"/>
        <w:ind w:firstLine="422" w:firstLineChars="200"/>
        <w:rPr>
          <w:sz w:val="21"/>
          <w:szCs w:val="21"/>
        </w:rPr>
      </w:pPr>
      <w:r>
        <w:rPr>
          <w:rFonts w:ascii="Times New Roman" w:hAnsi="Times New Roman" w:eastAsiaTheme="majorEastAsia"/>
          <w:b/>
          <w:sz w:val="21"/>
          <w:szCs w:val="21"/>
          <w:lang w:val="en-US"/>
        </w:rPr>
        <w:t>2</w:t>
      </w:r>
      <w:r>
        <w:rPr>
          <w:rFonts w:ascii="Times New Roman" w:hAnsi="Times New Roman" w:eastAsiaTheme="majorEastAsia"/>
          <w:b/>
          <w:sz w:val="21"/>
          <w:szCs w:val="21"/>
          <w:lang w:val="en-US"/>
        </w:rPr>
        <w:tab/>
      </w:r>
      <w:r>
        <w:rPr>
          <w:sz w:val="21"/>
          <w:szCs w:val="21"/>
        </w:rPr>
        <w:t>将项目施工投资、进度、质量、安全等资料整理归档</w:t>
      </w:r>
      <w:r>
        <w:rPr>
          <w:rFonts w:hint="eastAsia"/>
          <w:sz w:val="21"/>
          <w:szCs w:val="21"/>
        </w:rPr>
        <w:t>。</w:t>
      </w:r>
    </w:p>
    <w:bookmarkEnd w:id="118"/>
    <w:bookmarkEnd w:id="119"/>
    <w:p>
      <w:pPr>
        <w:pStyle w:val="4"/>
        <w:spacing w:before="240" w:after="240"/>
      </w:pPr>
      <w:bookmarkStart w:id="147" w:name="_Toc76227846"/>
      <w:bookmarkStart w:id="148" w:name="_Toc79755548"/>
      <w:bookmarkStart w:id="149" w:name="_Toc76229939"/>
      <w:bookmarkStart w:id="150" w:name="_Toc83756885"/>
      <w:bookmarkStart w:id="151" w:name="_Hlk75764238"/>
      <w:r>
        <w:rPr>
          <w:rFonts w:hint="eastAsia"/>
        </w:rPr>
        <w:t>资</w:t>
      </w:r>
      <w:bookmarkEnd w:id="147"/>
      <w:bookmarkEnd w:id="148"/>
      <w:bookmarkEnd w:id="149"/>
      <w:r>
        <w:rPr>
          <w:rFonts w:hint="eastAsia"/>
        </w:rPr>
        <w:t>金使用计划编制及分析</w:t>
      </w:r>
      <w:bookmarkEnd w:id="150"/>
    </w:p>
    <w:bookmarkEnd w:id="151"/>
    <w:p>
      <w:pPr>
        <w:pStyle w:val="11"/>
      </w:pPr>
      <w:bookmarkStart w:id="152" w:name="_Toc76229940"/>
      <w:bookmarkStart w:id="153" w:name="_Toc76227847"/>
      <w:bookmarkStart w:id="154" w:name="_Hlk75764293"/>
      <w:r>
        <w:rPr>
          <w:rStyle w:val="32"/>
          <w:rFonts w:ascii="Times New Roman" w:hAnsi="Times New Roman" w:cs="Times New Roman" w:eastAsiaTheme="majorEastAsia"/>
          <w:b/>
          <w:bCs/>
          <w:spacing w:val="20"/>
          <w:szCs w:val="21"/>
        </w:rPr>
        <w:t>7.3.1</w:t>
      </w:r>
      <w:r>
        <w:rPr>
          <w:b w:val="0"/>
          <w:bCs w:val="0"/>
        </w:rPr>
        <w:tab/>
      </w:r>
      <w:r>
        <w:rPr>
          <w:rFonts w:hint="eastAsia"/>
        </w:rPr>
        <w:t>服务内容</w:t>
      </w:r>
    </w:p>
    <w:p>
      <w:pPr>
        <w:pStyle w:val="54"/>
        <w:ind w:firstLine="422" w:firstLineChars="200"/>
        <w:rPr>
          <w:rFonts w:cs="Times New Roman"/>
          <w:b/>
        </w:rPr>
      </w:pPr>
      <w:r>
        <w:rPr>
          <w:rFonts w:cs="Times New Roman"/>
          <w:b/>
        </w:rPr>
        <w:t>1</w:t>
      </w:r>
      <w:r>
        <w:rPr>
          <w:rFonts w:cs="Times New Roman"/>
          <w:b/>
        </w:rPr>
        <w:tab/>
      </w:r>
      <w:r>
        <w:rPr>
          <w:rFonts w:cs="Times New Roman"/>
          <w:bCs/>
        </w:rPr>
        <w:t>协助建设单位合理安排资金使用，加强资金管理，严格按计划办事；</w:t>
      </w:r>
    </w:p>
    <w:p>
      <w:pPr>
        <w:pStyle w:val="54"/>
        <w:ind w:firstLine="422" w:firstLineChars="200"/>
        <w:rPr>
          <w:rFonts w:cs="Times New Roman"/>
          <w:bCs/>
        </w:rPr>
      </w:pPr>
      <w:r>
        <w:rPr>
          <w:rFonts w:cs="Times New Roman"/>
          <w:b/>
        </w:rPr>
        <w:t>2</w:t>
      </w:r>
      <w:r>
        <w:rPr>
          <w:rFonts w:cs="Times New Roman"/>
          <w:b/>
        </w:rPr>
        <w:tab/>
      </w:r>
      <w:r>
        <w:rPr>
          <w:rFonts w:cs="Times New Roman"/>
          <w:bCs/>
        </w:rPr>
        <w:t>按工程进度编制资金使用计划，计算单位时间资金支出目标、规定时间内的累计资金支出额，绘制资金使用计划的S曲线；</w:t>
      </w:r>
    </w:p>
    <w:p>
      <w:pPr>
        <w:pStyle w:val="54"/>
        <w:ind w:firstLine="422" w:firstLineChars="200"/>
        <w:rPr>
          <w:rFonts w:cs="Times New Roman"/>
          <w:bCs/>
        </w:rPr>
      </w:pPr>
      <w:r>
        <w:rPr>
          <w:rFonts w:cs="Times New Roman"/>
          <w:b/>
        </w:rPr>
        <w:t>3</w:t>
      </w:r>
      <w:r>
        <w:rPr>
          <w:rFonts w:cs="Times New Roman"/>
          <w:b/>
        </w:rPr>
        <w:tab/>
      </w:r>
      <w:r>
        <w:rPr>
          <w:rFonts w:cs="Times New Roman"/>
          <w:bCs/>
        </w:rPr>
        <w:t xml:space="preserve">分阶段提前告知建设单位项目资金使用计划并落实资金来源； </w:t>
      </w:r>
    </w:p>
    <w:p>
      <w:pPr>
        <w:pStyle w:val="54"/>
        <w:ind w:firstLine="422" w:firstLineChars="200"/>
        <w:rPr>
          <w:bCs/>
        </w:rPr>
      </w:pPr>
      <w:r>
        <w:rPr>
          <w:rFonts w:cs="Times New Roman"/>
          <w:b/>
        </w:rPr>
        <w:t>4</w:t>
      </w:r>
      <w:r>
        <w:rPr>
          <w:rFonts w:cs="Times New Roman"/>
          <w:b/>
        </w:rPr>
        <w:tab/>
      </w:r>
      <w:r>
        <w:rPr>
          <w:rFonts w:cs="Times New Roman"/>
          <w:bCs/>
        </w:rPr>
        <w:t>协助建设单位进行资金使用成本分析，采取措施防范资金风险</w:t>
      </w:r>
      <w:r>
        <w:rPr>
          <w:bCs/>
        </w:rPr>
        <w:t>。</w:t>
      </w:r>
    </w:p>
    <w:p>
      <w:pPr>
        <w:pStyle w:val="11"/>
      </w:pPr>
      <w:r>
        <w:rPr>
          <w:rStyle w:val="32"/>
          <w:rFonts w:ascii="Times New Roman" w:hAnsi="Times New Roman" w:cs="Times New Roman" w:eastAsiaTheme="majorEastAsia"/>
          <w:b/>
          <w:bCs/>
          <w:spacing w:val="20"/>
          <w:szCs w:val="21"/>
        </w:rPr>
        <w:t>7.3.2</w:t>
      </w:r>
      <w:r>
        <w:rPr>
          <w:b w:val="0"/>
          <w:bCs w:val="0"/>
        </w:rPr>
        <w:tab/>
      </w:r>
      <w:r>
        <w:rPr>
          <w:rFonts w:hint="eastAsia"/>
        </w:rPr>
        <w:t>服务成果</w:t>
      </w:r>
    </w:p>
    <w:p>
      <w:pPr>
        <w:pStyle w:val="2"/>
        <w:spacing w:before="0" w:line="360" w:lineRule="auto"/>
        <w:ind w:firstLine="420" w:firstLineChars="200"/>
        <w:rPr>
          <w:rFonts w:ascii="宋体" w:hAnsi="宋体"/>
          <w:sz w:val="21"/>
          <w:szCs w:val="21"/>
          <w:lang w:val="en-US"/>
        </w:rPr>
      </w:pPr>
      <w:r>
        <w:rPr>
          <w:rFonts w:hint="eastAsia" w:ascii="宋体" w:hAnsi="宋体"/>
          <w:sz w:val="21"/>
          <w:szCs w:val="21"/>
          <w:lang w:val="en-US"/>
        </w:rPr>
        <w:t>《资金使用计划汇总表》、《资金使用计划明细表》</w:t>
      </w:r>
    </w:p>
    <w:p>
      <w:pPr>
        <w:pStyle w:val="11"/>
      </w:pPr>
      <w:r>
        <w:rPr>
          <w:rStyle w:val="32"/>
          <w:rFonts w:ascii="Times New Roman" w:hAnsi="Times New Roman" w:cs="Times New Roman" w:eastAsiaTheme="majorEastAsia"/>
          <w:b/>
          <w:bCs/>
          <w:spacing w:val="20"/>
          <w:szCs w:val="21"/>
        </w:rPr>
        <w:t>7.3.3</w:t>
      </w:r>
      <w:r>
        <w:rPr>
          <w:b w:val="0"/>
          <w:bCs w:val="0"/>
        </w:rPr>
        <w:tab/>
      </w:r>
      <w:r>
        <w:rPr>
          <w:rFonts w:hint="eastAsia"/>
        </w:rPr>
        <w:t>服务质量</w:t>
      </w:r>
    </w:p>
    <w:p>
      <w:pPr>
        <w:pStyle w:val="54"/>
        <w:ind w:firstLine="422" w:firstLineChars="200"/>
      </w:pPr>
      <w:bookmarkStart w:id="155" w:name="_Hlk83739761"/>
      <w:r>
        <w:rPr>
          <w:rFonts w:cs="Times New Roman"/>
          <w:b/>
        </w:rPr>
        <w:t>1</w:t>
      </w:r>
      <w:r>
        <w:tab/>
      </w:r>
      <w:r>
        <w:rPr>
          <w:rFonts w:hint="eastAsia"/>
        </w:rPr>
        <w:t>符合国家及行业相关法律、法规和标准规范的要求</w:t>
      </w:r>
      <w:r>
        <w:t>；</w:t>
      </w:r>
    </w:p>
    <w:p>
      <w:pPr>
        <w:pStyle w:val="54"/>
        <w:ind w:firstLine="422" w:firstLineChars="200"/>
      </w:pPr>
      <w:r>
        <w:rPr>
          <w:rFonts w:cs="Times New Roman"/>
          <w:b/>
        </w:rPr>
        <w:t>2</w:t>
      </w:r>
      <w:r>
        <w:tab/>
      </w:r>
      <w:r>
        <w:t>建安工程费用资金使用计划</w:t>
      </w:r>
      <w:r>
        <w:rPr>
          <w:rFonts w:hint="eastAsia"/>
        </w:rPr>
        <w:t>，</w:t>
      </w:r>
      <w:r>
        <w:t>应与施工合同约定的计划工期和工程款的支付周期或支付节点、竣工结算款支付节点相符；</w:t>
      </w:r>
    </w:p>
    <w:p>
      <w:pPr>
        <w:pStyle w:val="54"/>
        <w:ind w:firstLine="422" w:firstLineChars="200"/>
        <w:rPr>
          <w:rFonts w:cs="Times New Roman"/>
          <w:b/>
        </w:rPr>
      </w:pPr>
      <w:r>
        <w:rPr>
          <w:rFonts w:hint="eastAsia" w:cs="Times New Roman"/>
          <w:b/>
        </w:rPr>
        <w:t>3</w:t>
      </w:r>
      <w:r>
        <w:rPr>
          <w:rFonts w:cs="Times New Roman"/>
          <w:b/>
        </w:rPr>
        <w:tab/>
      </w:r>
      <w:r>
        <w:rPr>
          <w:rFonts w:cs="Times New Roman"/>
          <w:bCs/>
        </w:rPr>
        <w:t>满足施工阶段资金使用和投资控制的要求；</w:t>
      </w:r>
    </w:p>
    <w:p>
      <w:pPr>
        <w:pStyle w:val="54"/>
        <w:ind w:firstLine="422" w:firstLineChars="200"/>
        <w:rPr>
          <w:rFonts w:cs="Times New Roman"/>
          <w:b/>
        </w:rPr>
      </w:pPr>
      <w:r>
        <w:rPr>
          <w:rFonts w:hint="eastAsia" w:cs="Times New Roman"/>
          <w:b/>
        </w:rPr>
        <w:t>4</w:t>
      </w:r>
      <w:r>
        <w:rPr>
          <w:rFonts w:cs="Times New Roman"/>
          <w:b/>
        </w:rPr>
        <w:tab/>
      </w:r>
      <w:r>
        <w:rPr>
          <w:rFonts w:cs="Times New Roman"/>
          <w:bCs/>
        </w:rPr>
        <w:t>满足项目咨询合同的相关要求</w:t>
      </w:r>
      <w:bookmarkEnd w:id="155"/>
      <w:r>
        <w:rPr>
          <w:rFonts w:hint="eastAsia" w:cs="Times New Roman"/>
          <w:bCs/>
        </w:rPr>
        <w:t>。</w:t>
      </w:r>
      <w:bookmarkEnd w:id="152"/>
      <w:bookmarkEnd w:id="153"/>
    </w:p>
    <w:p>
      <w:pPr>
        <w:pStyle w:val="4"/>
        <w:spacing w:before="240" w:after="240"/>
      </w:pPr>
      <w:bookmarkStart w:id="156" w:name="_Toc79755549"/>
      <w:bookmarkStart w:id="157" w:name="_Toc83756886"/>
      <w:r>
        <w:rPr>
          <w:rFonts w:hint="eastAsia"/>
        </w:rPr>
        <w:t>工程</w:t>
      </w:r>
      <w:bookmarkEnd w:id="156"/>
      <w:r>
        <w:rPr>
          <w:rFonts w:hint="eastAsia"/>
        </w:rPr>
        <w:t>计量与价款支付管理</w:t>
      </w:r>
      <w:bookmarkEnd w:id="157"/>
    </w:p>
    <w:p>
      <w:pPr>
        <w:pStyle w:val="11"/>
        <w:rPr>
          <w:rStyle w:val="32"/>
          <w:b/>
          <w:bCs/>
        </w:rPr>
      </w:pPr>
      <w:r>
        <w:rPr>
          <w:rStyle w:val="32"/>
          <w:rFonts w:ascii="Times New Roman" w:hAnsi="Times New Roman" w:cs="Times New Roman" w:eastAsiaTheme="majorEastAsia"/>
          <w:b/>
          <w:bCs/>
          <w:spacing w:val="20"/>
          <w:szCs w:val="21"/>
        </w:rPr>
        <w:t>7.4.1</w:t>
      </w:r>
      <w:r>
        <w:rPr>
          <w:b w:val="0"/>
          <w:bCs w:val="0"/>
        </w:rPr>
        <w:tab/>
      </w:r>
      <w:r>
        <w:rPr>
          <w:rStyle w:val="32"/>
          <w:rFonts w:hint="eastAsia"/>
          <w:b/>
          <w:bCs/>
        </w:rPr>
        <w:t>服务内容</w:t>
      </w:r>
    </w:p>
    <w:p>
      <w:pPr>
        <w:pStyle w:val="54"/>
        <w:ind w:firstLine="422" w:firstLineChars="200"/>
      </w:pPr>
      <w:bookmarkStart w:id="158" w:name="_Hlk83739827"/>
      <w:r>
        <w:rPr>
          <w:b/>
          <w:bCs/>
        </w:rPr>
        <w:t>1</w:t>
      </w:r>
      <w:r>
        <w:tab/>
      </w:r>
      <w:r>
        <w:t xml:space="preserve">收集与熟悉施工图纸、设计变更、工程签证及洽商、经审批的施工组织设计及各种专项方案、工程索赔报告等； </w:t>
      </w:r>
    </w:p>
    <w:p>
      <w:pPr>
        <w:pStyle w:val="54"/>
        <w:ind w:firstLine="422" w:firstLineChars="200"/>
      </w:pPr>
      <w:r>
        <w:rPr>
          <w:b/>
          <w:bCs/>
        </w:rPr>
        <w:t>2</w:t>
      </w:r>
      <w:r>
        <w:tab/>
      </w:r>
      <w:r>
        <w:t>督促监理</w:t>
      </w:r>
      <w:r>
        <w:rPr>
          <w:rFonts w:hint="eastAsia"/>
        </w:rPr>
        <w:t>单位</w:t>
      </w:r>
      <w:r>
        <w:t>按照合同约定，提交</w:t>
      </w:r>
      <w:r>
        <w:rPr>
          <w:rFonts w:hint="eastAsia"/>
        </w:rPr>
        <w:t>《</w:t>
      </w:r>
      <w:r>
        <w:t>工程进度款支付审核报告</w:t>
      </w:r>
      <w:r>
        <w:rPr>
          <w:rFonts w:hint="eastAsia"/>
        </w:rPr>
        <w:t>》</w:t>
      </w:r>
      <w:r>
        <w:t>；</w:t>
      </w:r>
    </w:p>
    <w:p>
      <w:pPr>
        <w:pStyle w:val="54"/>
        <w:ind w:firstLine="422" w:firstLineChars="200"/>
      </w:pPr>
      <w:r>
        <w:rPr>
          <w:b/>
          <w:bCs/>
        </w:rPr>
        <w:t>3</w:t>
      </w:r>
      <w:r>
        <w:tab/>
      </w:r>
      <w:r>
        <w:t>根据计量与支付管理制度和相关合同约定，向建设单位提交</w:t>
      </w:r>
      <w:r>
        <w:rPr>
          <w:rFonts w:hint="eastAsia"/>
        </w:rPr>
        <w:t>《</w:t>
      </w:r>
      <w:r>
        <w:t>工程计量与支付审核报告</w:t>
      </w:r>
      <w:r>
        <w:rPr>
          <w:rFonts w:hint="eastAsia"/>
        </w:rPr>
        <w:t>》</w:t>
      </w:r>
      <w:r>
        <w:t>；</w:t>
      </w:r>
    </w:p>
    <w:p>
      <w:pPr>
        <w:pStyle w:val="54"/>
        <w:ind w:firstLine="422" w:firstLineChars="200"/>
      </w:pPr>
      <w:r>
        <w:rPr>
          <w:b/>
          <w:bCs/>
        </w:rPr>
        <w:t>4</w:t>
      </w:r>
      <w:r>
        <w:tab/>
      </w:r>
      <w:r>
        <w:t>建立工程价款支付台账，为当期、下期合同价款支付或工程索赔等提供依据；</w:t>
      </w:r>
    </w:p>
    <w:p>
      <w:pPr>
        <w:pStyle w:val="54"/>
        <w:ind w:firstLine="422" w:firstLineChars="200"/>
      </w:pPr>
      <w:r>
        <w:rPr>
          <w:b/>
          <w:bCs/>
        </w:rPr>
        <w:t>5</w:t>
      </w:r>
      <w:r>
        <w:tab/>
      </w:r>
      <w:r>
        <w:t>依据建设工程施工合同要求，适时出具合同价款调整审核报告等文件</w:t>
      </w:r>
      <w:r>
        <w:rPr>
          <w:rFonts w:hint="eastAsia"/>
        </w:rPr>
        <w:t>；</w:t>
      </w:r>
    </w:p>
    <w:p>
      <w:pPr>
        <w:pStyle w:val="54"/>
        <w:ind w:firstLine="422" w:firstLineChars="200"/>
      </w:pPr>
      <w:r>
        <w:rPr>
          <w:b/>
          <w:bCs/>
        </w:rPr>
        <w:t>6</w:t>
      </w:r>
      <w:r>
        <w:tab/>
      </w:r>
      <w:r>
        <w:rPr>
          <w:rFonts w:hint="eastAsia"/>
        </w:rPr>
        <w:t>依据建设工程施工合同要求，组织完成过程结算审核，并出具过程结算审核报告;</w:t>
      </w:r>
    </w:p>
    <w:p>
      <w:pPr>
        <w:pStyle w:val="54"/>
        <w:ind w:firstLine="422" w:firstLineChars="200"/>
      </w:pPr>
      <w:r>
        <w:rPr>
          <w:b/>
          <w:bCs/>
        </w:rPr>
        <w:t>7</w:t>
      </w:r>
      <w:r>
        <w:tab/>
      </w:r>
      <w:r>
        <w:t>督促建设单位按照合同约定的时间、程序和方法向施工单位支付工程进度款</w:t>
      </w:r>
      <w:bookmarkEnd w:id="158"/>
      <w:r>
        <w:t>。</w:t>
      </w:r>
    </w:p>
    <w:p>
      <w:pPr>
        <w:pStyle w:val="11"/>
      </w:pPr>
      <w:r>
        <w:rPr>
          <w:rStyle w:val="32"/>
          <w:rFonts w:ascii="Times New Roman" w:hAnsi="Times New Roman" w:cs="Times New Roman" w:eastAsiaTheme="majorEastAsia"/>
          <w:b/>
          <w:bCs/>
          <w:spacing w:val="20"/>
          <w:szCs w:val="21"/>
        </w:rPr>
        <w:t>7.4.2</w:t>
      </w:r>
      <w:r>
        <w:rPr>
          <w:b w:val="0"/>
          <w:bCs w:val="0"/>
        </w:rPr>
        <w:tab/>
      </w:r>
      <w:r>
        <w:rPr>
          <w:rFonts w:hint="eastAsia"/>
        </w:rPr>
        <w:t>服务成果</w:t>
      </w:r>
    </w:p>
    <w:p>
      <w:pPr>
        <w:spacing w:line="360" w:lineRule="auto"/>
        <w:ind w:firstLine="420" w:firstLineChars="200"/>
        <w:rPr>
          <w:lang w:val="en-US"/>
        </w:rPr>
      </w:pPr>
      <w:bookmarkStart w:id="159" w:name="_Hlk83739893"/>
      <w:r>
        <w:rPr>
          <w:rFonts w:hint="eastAsia"/>
          <w:sz w:val="21"/>
          <w:szCs w:val="21"/>
          <w:lang w:val="en-US"/>
        </w:rPr>
        <w:t>《工程计量与支付审核报告》、《支付汇总表》、《合同价款支付明细表》、《过程结算审核报告》</w:t>
      </w:r>
      <w:bookmarkEnd w:id="159"/>
    </w:p>
    <w:p>
      <w:pPr>
        <w:pStyle w:val="11"/>
      </w:pPr>
      <w:r>
        <w:rPr>
          <w:rStyle w:val="32"/>
          <w:rFonts w:ascii="Times New Roman" w:hAnsi="Times New Roman" w:cs="Times New Roman" w:eastAsiaTheme="majorEastAsia"/>
          <w:b/>
          <w:bCs/>
          <w:spacing w:val="20"/>
          <w:szCs w:val="21"/>
        </w:rPr>
        <w:t>7.4.3</w:t>
      </w:r>
      <w:r>
        <w:rPr>
          <w:b w:val="0"/>
          <w:bCs w:val="0"/>
        </w:rPr>
        <w:tab/>
      </w:r>
      <w:r>
        <w:rPr>
          <w:rFonts w:hint="eastAsia"/>
        </w:rPr>
        <w:t>服务质量</w:t>
      </w:r>
    </w:p>
    <w:p>
      <w:pPr>
        <w:pStyle w:val="54"/>
        <w:ind w:firstLine="422" w:firstLineChars="200"/>
      </w:pPr>
      <w:r>
        <w:rPr>
          <w:b/>
          <w:bCs/>
        </w:rPr>
        <w:t>1</w:t>
      </w:r>
      <w:r>
        <w:tab/>
      </w:r>
      <w:r>
        <w:rPr>
          <w:rFonts w:hint="eastAsia"/>
        </w:rPr>
        <w:t>符合国家及行业相关法律、法规和标准规范的要求</w:t>
      </w:r>
      <w:r>
        <w:t>；</w:t>
      </w:r>
    </w:p>
    <w:p>
      <w:pPr>
        <w:pStyle w:val="54"/>
        <w:ind w:firstLine="422" w:firstLineChars="200"/>
      </w:pPr>
      <w:r>
        <w:rPr>
          <w:b/>
          <w:bCs/>
        </w:rPr>
        <w:t>2</w:t>
      </w:r>
      <w:r>
        <w:rPr>
          <w:b/>
          <w:bCs/>
        </w:rPr>
        <w:tab/>
      </w:r>
      <w:r>
        <w:t>满足项目咨询合同的相关要求。</w:t>
      </w:r>
    </w:p>
    <w:bookmarkEnd w:id="154"/>
    <w:p>
      <w:pPr>
        <w:pStyle w:val="4"/>
        <w:spacing w:before="240" w:after="240"/>
      </w:pPr>
      <w:bookmarkStart w:id="160" w:name="_Toc83756887"/>
      <w:r>
        <w:rPr>
          <w:rFonts w:hint="eastAsia"/>
        </w:rPr>
        <w:t>工程变更管理</w:t>
      </w:r>
      <w:bookmarkEnd w:id="160"/>
    </w:p>
    <w:p>
      <w:pPr>
        <w:pStyle w:val="11"/>
      </w:pPr>
      <w:bookmarkStart w:id="161" w:name="_Toc76227849"/>
      <w:bookmarkStart w:id="162" w:name="_Toc76229942"/>
      <w:r>
        <w:rPr>
          <w:rStyle w:val="32"/>
          <w:rFonts w:ascii="Times New Roman" w:hAnsi="Times New Roman" w:cs="Times New Roman" w:eastAsiaTheme="majorEastAsia"/>
          <w:b/>
          <w:bCs/>
          <w:spacing w:val="20"/>
          <w:szCs w:val="21"/>
        </w:rPr>
        <w:t>7.5.1</w:t>
      </w:r>
      <w:r>
        <w:rPr>
          <w:b w:val="0"/>
          <w:bCs w:val="0"/>
        </w:rPr>
        <w:tab/>
      </w:r>
      <w:r>
        <w:rPr>
          <w:rFonts w:hint="eastAsia"/>
        </w:rPr>
        <w:t>服务内容</w:t>
      </w:r>
    </w:p>
    <w:p>
      <w:pPr>
        <w:pStyle w:val="54"/>
        <w:ind w:firstLine="422" w:firstLineChars="200"/>
      </w:pPr>
      <w:bookmarkStart w:id="163" w:name="_Hlk83739950"/>
      <w:r>
        <w:rPr>
          <w:b/>
          <w:bCs/>
        </w:rPr>
        <w:t>1</w:t>
      </w:r>
      <w:r>
        <w:rPr>
          <w:b/>
          <w:bCs/>
        </w:rPr>
        <w:tab/>
      </w:r>
      <w:r>
        <w:t>应依据合同约定处理工程变更事宜；</w:t>
      </w:r>
    </w:p>
    <w:p>
      <w:pPr>
        <w:pStyle w:val="54"/>
        <w:ind w:firstLine="422" w:firstLineChars="200"/>
      </w:pPr>
      <w:r>
        <w:rPr>
          <w:b/>
          <w:bCs/>
        </w:rPr>
        <w:t>2</w:t>
      </w:r>
      <w:r>
        <w:tab/>
      </w:r>
      <w:r>
        <w:t>组织</w:t>
      </w:r>
      <w:r>
        <w:rPr>
          <w:rFonts w:hint="eastAsia"/>
        </w:rPr>
        <w:t>专业监理工程师审查</w:t>
      </w:r>
      <w:r>
        <w:t>工程变更申请，提出审查意见。</w:t>
      </w:r>
    </w:p>
    <w:p>
      <w:pPr>
        <w:pStyle w:val="54"/>
        <w:ind w:firstLine="422" w:firstLineChars="200"/>
      </w:pPr>
      <w:r>
        <w:rPr>
          <w:b/>
          <w:bCs/>
        </w:rPr>
        <w:t>3</w:t>
      </w:r>
      <w:r>
        <w:tab/>
      </w:r>
      <w:r>
        <w:t>组织专业监理工程师对工程变更费用及工期影响</w:t>
      </w:r>
      <w:r>
        <w:rPr>
          <w:rFonts w:hint="eastAsia"/>
        </w:rPr>
        <w:t>做出</w:t>
      </w:r>
      <w:r>
        <w:t>评估；</w:t>
      </w:r>
    </w:p>
    <w:p>
      <w:pPr>
        <w:pStyle w:val="54"/>
        <w:ind w:firstLine="422" w:firstLineChars="200"/>
      </w:pPr>
      <w:r>
        <w:rPr>
          <w:b/>
          <w:bCs/>
        </w:rPr>
        <w:t>4</w:t>
      </w:r>
      <w:r>
        <w:tab/>
      </w:r>
      <w:r>
        <w:rPr>
          <w:rFonts w:hint="eastAsia"/>
        </w:rPr>
        <w:t>造价工程师</w:t>
      </w:r>
      <w:r>
        <w:t>对工程变更的价款进行测算及审核；</w:t>
      </w:r>
    </w:p>
    <w:p>
      <w:pPr>
        <w:pStyle w:val="54"/>
        <w:ind w:firstLine="422" w:firstLineChars="200"/>
      </w:pPr>
      <w:r>
        <w:rPr>
          <w:b/>
          <w:bCs/>
        </w:rPr>
        <w:t>5</w:t>
      </w:r>
      <w:r>
        <w:tab/>
      </w:r>
      <w:r>
        <w:t>组织</w:t>
      </w:r>
      <w:r>
        <w:rPr>
          <w:rFonts w:hint="eastAsia"/>
        </w:rPr>
        <w:t>建设单位</w:t>
      </w:r>
      <w:r>
        <w:t>、</w:t>
      </w:r>
      <w:r>
        <w:rPr>
          <w:rFonts w:hint="eastAsia"/>
        </w:rPr>
        <w:t>施工单位</w:t>
      </w:r>
      <w:r>
        <w:t>共同协商确定工程变更费用及工期变化，会签工程变更单；</w:t>
      </w:r>
    </w:p>
    <w:p>
      <w:pPr>
        <w:pStyle w:val="54"/>
        <w:ind w:firstLine="422" w:firstLineChars="200"/>
      </w:pPr>
      <w:r>
        <w:rPr>
          <w:b/>
          <w:bCs/>
        </w:rPr>
        <w:t>6</w:t>
      </w:r>
      <w:r>
        <w:tab/>
      </w:r>
      <w:r>
        <w:t>根据批准的工程变更文件监督施工单位实施工程变更；</w:t>
      </w:r>
    </w:p>
    <w:p>
      <w:pPr>
        <w:pStyle w:val="54"/>
        <w:ind w:firstLine="422" w:firstLineChars="200"/>
      </w:pPr>
      <w:r>
        <w:rPr>
          <w:b/>
          <w:bCs/>
        </w:rPr>
        <w:t>7</w:t>
      </w:r>
      <w:r>
        <w:tab/>
      </w:r>
      <w:r>
        <w:t>使用BIM模型辅助进行变更管理</w:t>
      </w:r>
      <w:bookmarkEnd w:id="163"/>
      <w:r>
        <w:t>。</w:t>
      </w:r>
    </w:p>
    <w:p>
      <w:pPr>
        <w:pStyle w:val="11"/>
      </w:pPr>
      <w:r>
        <w:rPr>
          <w:rStyle w:val="32"/>
          <w:rFonts w:ascii="Times New Roman" w:hAnsi="Times New Roman" w:cs="Times New Roman" w:eastAsiaTheme="majorEastAsia"/>
          <w:b/>
          <w:bCs/>
          <w:spacing w:val="20"/>
          <w:szCs w:val="21"/>
        </w:rPr>
        <w:t>7.5.2</w:t>
      </w:r>
      <w:r>
        <w:rPr>
          <w:b w:val="0"/>
          <w:bCs w:val="0"/>
        </w:rPr>
        <w:tab/>
      </w:r>
      <w:r>
        <w:rPr>
          <w:rFonts w:hint="eastAsia"/>
        </w:rPr>
        <w:t>服务成果</w:t>
      </w:r>
    </w:p>
    <w:p>
      <w:pPr>
        <w:spacing w:line="360" w:lineRule="auto"/>
        <w:ind w:firstLine="420" w:firstLineChars="200"/>
        <w:rPr>
          <w:sz w:val="21"/>
          <w:szCs w:val="21"/>
          <w:lang w:val="en-US"/>
        </w:rPr>
      </w:pPr>
      <w:r>
        <w:rPr>
          <w:rFonts w:hint="eastAsia"/>
          <w:sz w:val="21"/>
          <w:szCs w:val="21"/>
          <w:lang w:val="en-US"/>
        </w:rPr>
        <w:t>《工程变更单》、《工程变更台账表》</w:t>
      </w:r>
    </w:p>
    <w:p>
      <w:pPr>
        <w:pStyle w:val="11"/>
      </w:pPr>
      <w:r>
        <w:rPr>
          <w:rStyle w:val="32"/>
          <w:rFonts w:ascii="Times New Roman" w:hAnsi="Times New Roman" w:cs="Times New Roman" w:eastAsiaTheme="majorEastAsia"/>
          <w:b/>
          <w:bCs/>
          <w:spacing w:val="20"/>
          <w:szCs w:val="21"/>
        </w:rPr>
        <w:t>7.5.3</w:t>
      </w:r>
      <w:r>
        <w:rPr>
          <w:b w:val="0"/>
          <w:bCs w:val="0"/>
        </w:rPr>
        <w:tab/>
      </w:r>
      <w:r>
        <w:rPr>
          <w:rFonts w:hint="eastAsia"/>
        </w:rPr>
        <w:t>服务质量</w:t>
      </w:r>
    </w:p>
    <w:bookmarkEnd w:id="161"/>
    <w:bookmarkEnd w:id="162"/>
    <w:p>
      <w:pPr>
        <w:pStyle w:val="54"/>
        <w:ind w:firstLine="422" w:firstLineChars="200"/>
      </w:pPr>
      <w:bookmarkStart w:id="164" w:name="_Hlk83740006"/>
      <w:bookmarkStart w:id="165" w:name="_Toc79755551"/>
      <w:r>
        <w:rPr>
          <w:b/>
          <w:bCs/>
        </w:rPr>
        <w:t>1</w:t>
      </w:r>
      <w:r>
        <w:tab/>
      </w:r>
      <w:r>
        <w:rPr>
          <w:rFonts w:hint="eastAsia"/>
        </w:rPr>
        <w:t>符合国家及行业相关法律、法规和标准规范的要求</w:t>
      </w:r>
      <w:r>
        <w:t>；</w:t>
      </w:r>
    </w:p>
    <w:p>
      <w:pPr>
        <w:pStyle w:val="54"/>
        <w:numPr>
          <w:ilvl w:val="0"/>
          <w:numId w:val="5"/>
        </w:numPr>
      </w:pPr>
      <w:r>
        <w:t>满足项目咨询合同的相关要求</w:t>
      </w:r>
      <w:bookmarkEnd w:id="164"/>
      <w:r>
        <w:t>。</w:t>
      </w:r>
    </w:p>
    <w:p>
      <w:pPr>
        <w:pStyle w:val="4"/>
        <w:spacing w:before="240" w:after="240"/>
      </w:pPr>
      <w:bookmarkStart w:id="166" w:name="_Toc83756888"/>
      <w:r>
        <w:rPr>
          <w:rFonts w:hint="eastAsia"/>
        </w:rPr>
        <w:t>工程</w:t>
      </w:r>
      <w:bookmarkEnd w:id="165"/>
      <w:r>
        <w:rPr>
          <w:rFonts w:hint="eastAsia"/>
        </w:rPr>
        <w:t>签证管理</w:t>
      </w:r>
      <w:bookmarkEnd w:id="166"/>
    </w:p>
    <w:p>
      <w:pPr>
        <w:pStyle w:val="11"/>
      </w:pPr>
      <w:r>
        <w:rPr>
          <w:rStyle w:val="32"/>
          <w:rFonts w:ascii="Times New Roman" w:hAnsi="Times New Roman" w:cs="Times New Roman" w:eastAsiaTheme="majorEastAsia"/>
          <w:b/>
          <w:bCs/>
          <w:spacing w:val="20"/>
          <w:szCs w:val="21"/>
        </w:rPr>
        <w:t>7.6.1</w:t>
      </w:r>
      <w:r>
        <w:rPr>
          <w:b w:val="0"/>
          <w:bCs w:val="0"/>
        </w:rPr>
        <w:tab/>
      </w:r>
      <w:r>
        <w:rPr>
          <w:rFonts w:hint="eastAsia"/>
        </w:rPr>
        <w:t>服务内容</w:t>
      </w:r>
    </w:p>
    <w:p>
      <w:pPr>
        <w:pStyle w:val="54"/>
        <w:ind w:firstLine="422" w:firstLineChars="200"/>
      </w:pPr>
      <w:bookmarkStart w:id="167" w:name="_Hlk83740075"/>
      <w:r>
        <w:rPr>
          <w:b/>
          <w:bCs/>
        </w:rPr>
        <w:t>1</w:t>
      </w:r>
      <w:r>
        <w:rPr>
          <w:b/>
          <w:bCs/>
        </w:rPr>
        <w:tab/>
      </w:r>
      <w:r>
        <w:t>应依据合同约定处理工程签证事宜；</w:t>
      </w:r>
    </w:p>
    <w:p>
      <w:pPr>
        <w:pStyle w:val="54"/>
        <w:ind w:firstLine="422" w:firstLineChars="200"/>
      </w:pPr>
      <w:r>
        <w:rPr>
          <w:b/>
          <w:bCs/>
        </w:rPr>
        <w:t>2</w:t>
      </w:r>
      <w:r>
        <w:rPr>
          <w:b/>
          <w:bCs/>
        </w:rPr>
        <w:tab/>
      </w:r>
      <w:r>
        <w:t>组织专业监理工程师审查施工单位提出的工程签证申请，提出审查意见；</w:t>
      </w:r>
    </w:p>
    <w:p>
      <w:pPr>
        <w:pStyle w:val="54"/>
        <w:ind w:firstLine="422" w:firstLineChars="200"/>
      </w:pPr>
      <w:r>
        <w:rPr>
          <w:b/>
          <w:bCs/>
        </w:rPr>
        <w:t>3</w:t>
      </w:r>
      <w:r>
        <w:rPr>
          <w:b/>
          <w:bCs/>
        </w:rPr>
        <w:tab/>
      </w:r>
      <w:r>
        <w:t>组织专业监理工程师对工程签证费用及工期影响</w:t>
      </w:r>
      <w:r>
        <w:rPr>
          <w:rFonts w:hint="eastAsia"/>
        </w:rPr>
        <w:t>做出</w:t>
      </w:r>
      <w:r>
        <w:t>评估；</w:t>
      </w:r>
    </w:p>
    <w:p>
      <w:pPr>
        <w:pStyle w:val="54"/>
        <w:ind w:firstLine="422" w:firstLineChars="200"/>
      </w:pPr>
      <w:r>
        <w:rPr>
          <w:b/>
          <w:bCs/>
        </w:rPr>
        <w:t>4</w:t>
      </w:r>
      <w:r>
        <w:rPr>
          <w:b/>
          <w:bCs/>
        </w:rPr>
        <w:tab/>
      </w:r>
      <w:r>
        <w:t>造价工程师对工程签证的价款进行测算及审核；</w:t>
      </w:r>
    </w:p>
    <w:p>
      <w:pPr>
        <w:pStyle w:val="54"/>
        <w:ind w:firstLine="422" w:firstLineChars="200"/>
      </w:pPr>
      <w:r>
        <w:rPr>
          <w:b/>
          <w:bCs/>
        </w:rPr>
        <w:t>5</w:t>
      </w:r>
      <w:r>
        <w:rPr>
          <w:b/>
          <w:bCs/>
        </w:rPr>
        <w:tab/>
      </w:r>
      <w:r>
        <w:t>组织建设单位、施工单位共同协商确定工程签证费用及工期变化，会签工程签证单</w:t>
      </w:r>
      <w:bookmarkEnd w:id="167"/>
      <w:r>
        <w:t>。</w:t>
      </w:r>
    </w:p>
    <w:p>
      <w:pPr>
        <w:pStyle w:val="11"/>
      </w:pPr>
      <w:r>
        <w:rPr>
          <w:rStyle w:val="32"/>
          <w:rFonts w:ascii="Times New Roman" w:hAnsi="Times New Roman" w:cs="Times New Roman" w:eastAsiaTheme="majorEastAsia"/>
          <w:b/>
          <w:bCs/>
          <w:spacing w:val="20"/>
          <w:szCs w:val="21"/>
        </w:rPr>
        <w:t>7.6.2</w:t>
      </w:r>
      <w:r>
        <w:rPr>
          <w:b w:val="0"/>
          <w:bCs w:val="0"/>
        </w:rPr>
        <w:tab/>
      </w:r>
      <w:r>
        <w:rPr>
          <w:rFonts w:hint="eastAsia"/>
        </w:rPr>
        <w:t>服务成果</w:t>
      </w:r>
    </w:p>
    <w:p>
      <w:pPr>
        <w:spacing w:line="360" w:lineRule="auto"/>
        <w:ind w:firstLine="420" w:firstLineChars="200"/>
        <w:rPr>
          <w:sz w:val="21"/>
          <w:szCs w:val="21"/>
          <w:lang w:val="en-US"/>
        </w:rPr>
      </w:pPr>
      <w:r>
        <w:rPr>
          <w:rFonts w:hint="eastAsia"/>
          <w:sz w:val="21"/>
          <w:szCs w:val="21"/>
          <w:lang w:val="en-US"/>
        </w:rPr>
        <w:t>《工程签证单》、《工程签证台账表》</w:t>
      </w:r>
    </w:p>
    <w:p>
      <w:pPr>
        <w:pStyle w:val="11"/>
      </w:pPr>
      <w:r>
        <w:rPr>
          <w:rStyle w:val="32"/>
          <w:rFonts w:ascii="Times New Roman" w:hAnsi="Times New Roman" w:cs="Times New Roman" w:eastAsiaTheme="majorEastAsia"/>
          <w:b/>
          <w:bCs/>
          <w:spacing w:val="20"/>
          <w:szCs w:val="21"/>
        </w:rPr>
        <w:t>7.6.3</w:t>
      </w:r>
      <w:r>
        <w:rPr>
          <w:b w:val="0"/>
          <w:bCs w:val="0"/>
        </w:rPr>
        <w:tab/>
      </w:r>
      <w:r>
        <w:rPr>
          <w:rFonts w:hint="eastAsia"/>
        </w:rPr>
        <w:t>服务质量</w:t>
      </w:r>
    </w:p>
    <w:p>
      <w:pPr>
        <w:pStyle w:val="54"/>
        <w:ind w:firstLine="422" w:firstLineChars="200"/>
      </w:pPr>
      <w:r>
        <w:rPr>
          <w:b/>
          <w:bCs/>
        </w:rPr>
        <w:t>1</w:t>
      </w:r>
      <w:r>
        <w:rPr>
          <w:b/>
          <w:bCs/>
        </w:rPr>
        <w:tab/>
      </w:r>
      <w:r>
        <w:rPr>
          <w:rFonts w:hint="eastAsia"/>
        </w:rPr>
        <w:t>符合国家及行业相关法律、法规和标准规范的要求</w:t>
      </w:r>
      <w:r>
        <w:t>；</w:t>
      </w:r>
    </w:p>
    <w:p>
      <w:pPr>
        <w:pStyle w:val="54"/>
        <w:ind w:firstLine="422" w:firstLineChars="200"/>
      </w:pPr>
      <w:r>
        <w:rPr>
          <w:b/>
          <w:bCs/>
        </w:rPr>
        <w:t>2</w:t>
      </w:r>
      <w:r>
        <w:rPr>
          <w:b/>
          <w:bCs/>
        </w:rPr>
        <w:tab/>
      </w:r>
      <w:r>
        <w:t>满足项目咨询合同的相关要求。</w:t>
      </w:r>
    </w:p>
    <w:p>
      <w:pPr>
        <w:pStyle w:val="4"/>
        <w:spacing w:before="240" w:after="240"/>
      </w:pPr>
      <w:bookmarkStart w:id="168" w:name="_Toc83756889"/>
      <w:r>
        <w:rPr>
          <w:rFonts w:hint="eastAsia"/>
        </w:rPr>
        <w:t>索赔与反索赔管理</w:t>
      </w:r>
      <w:bookmarkEnd w:id="168"/>
    </w:p>
    <w:p>
      <w:pPr>
        <w:pStyle w:val="11"/>
      </w:pPr>
      <w:r>
        <w:rPr>
          <w:rStyle w:val="32"/>
          <w:rFonts w:ascii="Times New Roman" w:hAnsi="Times New Roman" w:cs="Times New Roman" w:eastAsiaTheme="majorEastAsia"/>
          <w:b/>
          <w:bCs/>
          <w:spacing w:val="20"/>
          <w:szCs w:val="21"/>
        </w:rPr>
        <w:t>7.7.1</w:t>
      </w:r>
      <w:r>
        <w:rPr>
          <w:b w:val="0"/>
          <w:bCs w:val="0"/>
        </w:rPr>
        <w:tab/>
      </w:r>
      <w:r>
        <w:rPr>
          <w:rFonts w:hint="eastAsia"/>
        </w:rPr>
        <w:t>服务内容</w:t>
      </w:r>
    </w:p>
    <w:p>
      <w:pPr>
        <w:pStyle w:val="54"/>
        <w:ind w:firstLine="422" w:firstLineChars="200"/>
      </w:pPr>
      <w:bookmarkStart w:id="169" w:name="_Hlk83740156"/>
      <w:r>
        <w:rPr>
          <w:rFonts w:cs="Times New Roman"/>
          <w:b/>
        </w:rPr>
        <w:t>1</w:t>
      </w:r>
      <w:r>
        <w:tab/>
      </w:r>
      <w:r>
        <w:t>应根据合同约定内容对可能出现的索赔事件</w:t>
      </w:r>
      <w:r>
        <w:rPr>
          <w:rFonts w:hint="eastAsia"/>
        </w:rPr>
        <w:t>提出</w:t>
      </w:r>
      <w:r>
        <w:t>预警，并提出索赔</w:t>
      </w:r>
      <w:r>
        <w:rPr>
          <w:rFonts w:hint="eastAsia"/>
        </w:rPr>
        <w:t>或反</w:t>
      </w:r>
      <w:r>
        <w:t>索赔的建议。</w:t>
      </w:r>
    </w:p>
    <w:p>
      <w:pPr>
        <w:pStyle w:val="54"/>
        <w:ind w:firstLine="422" w:firstLineChars="200"/>
      </w:pPr>
      <w:r>
        <w:rPr>
          <w:rFonts w:cs="Times New Roman"/>
          <w:b/>
        </w:rPr>
        <w:t>2</w:t>
      </w:r>
      <w:r>
        <w:tab/>
      </w:r>
      <w:r>
        <w:t>应依据合同约定处理工程索赔事宜；</w:t>
      </w:r>
    </w:p>
    <w:p>
      <w:pPr>
        <w:pStyle w:val="54"/>
        <w:ind w:firstLine="422" w:firstLineChars="200"/>
      </w:pPr>
      <w:r>
        <w:rPr>
          <w:rFonts w:cs="Times New Roman"/>
          <w:b/>
        </w:rPr>
        <w:t>3</w:t>
      </w:r>
      <w:r>
        <w:tab/>
      </w:r>
      <w:r>
        <w:t>受理索赔意向通知书；</w:t>
      </w:r>
    </w:p>
    <w:p>
      <w:pPr>
        <w:pStyle w:val="54"/>
        <w:ind w:firstLine="422" w:firstLineChars="200"/>
      </w:pPr>
      <w:r>
        <w:rPr>
          <w:rFonts w:cs="Times New Roman"/>
          <w:b/>
        </w:rPr>
        <w:t>4</w:t>
      </w:r>
      <w:r>
        <w:tab/>
      </w:r>
      <w:r>
        <w:t>收集与索赔有关的资料；</w:t>
      </w:r>
    </w:p>
    <w:p>
      <w:pPr>
        <w:pStyle w:val="54"/>
        <w:ind w:firstLine="422" w:firstLineChars="200"/>
      </w:pPr>
      <w:r>
        <w:rPr>
          <w:rFonts w:cs="Times New Roman"/>
          <w:b/>
        </w:rPr>
        <w:t>5</w:t>
      </w:r>
      <w:r>
        <w:tab/>
      </w:r>
      <w:r>
        <w:t>受理</w:t>
      </w:r>
      <w:r>
        <w:rPr>
          <w:rFonts w:hint="eastAsia"/>
        </w:rPr>
        <w:t>并审查</w:t>
      </w:r>
      <w:r>
        <w:t>索赔报审表；</w:t>
      </w:r>
    </w:p>
    <w:p>
      <w:pPr>
        <w:pStyle w:val="54"/>
        <w:ind w:firstLine="422" w:firstLineChars="200"/>
      </w:pPr>
      <w:r>
        <w:rPr>
          <w:rFonts w:cs="Times New Roman"/>
          <w:b/>
        </w:rPr>
        <w:t>6</w:t>
      </w:r>
      <w:r>
        <w:tab/>
      </w:r>
      <w:r>
        <w:t>组织专业监理工程师审查施工单位提出的工程索赔申请，提出审查意见；</w:t>
      </w:r>
    </w:p>
    <w:p>
      <w:pPr>
        <w:pStyle w:val="54"/>
        <w:ind w:firstLine="422" w:firstLineChars="200"/>
      </w:pPr>
      <w:r>
        <w:rPr>
          <w:rFonts w:cs="Times New Roman"/>
          <w:b/>
        </w:rPr>
        <w:t>7</w:t>
      </w:r>
      <w:r>
        <w:tab/>
      </w:r>
      <w:r>
        <w:t>组织专业监理工程师对工程索赔费用及工期影响</w:t>
      </w:r>
      <w:r>
        <w:rPr>
          <w:rFonts w:hint="eastAsia"/>
        </w:rPr>
        <w:t>作出</w:t>
      </w:r>
      <w:r>
        <w:t>评估；</w:t>
      </w:r>
    </w:p>
    <w:p>
      <w:pPr>
        <w:pStyle w:val="54"/>
        <w:ind w:firstLine="422" w:firstLineChars="200"/>
      </w:pPr>
      <w:r>
        <w:rPr>
          <w:rFonts w:cs="Times New Roman"/>
          <w:b/>
        </w:rPr>
        <w:t>8</w:t>
      </w:r>
      <w:r>
        <w:tab/>
      </w:r>
      <w:r>
        <w:t>造价工程师对工程索赔的价款进行测算及审核；</w:t>
      </w:r>
    </w:p>
    <w:p>
      <w:pPr>
        <w:pStyle w:val="54"/>
        <w:ind w:firstLine="422" w:firstLineChars="200"/>
      </w:pPr>
      <w:r>
        <w:rPr>
          <w:rFonts w:cs="Times New Roman"/>
          <w:b/>
        </w:rPr>
        <w:t>9</w:t>
      </w:r>
      <w:r>
        <w:tab/>
      </w:r>
      <w:r>
        <w:t>与建设单位和施工单位协商一致后，在发承包合同约定的期限内签发费用索赔报审表，并报建设单位</w:t>
      </w:r>
      <w:r>
        <w:rPr>
          <w:rFonts w:hint="eastAsia"/>
        </w:rPr>
        <w:t>；</w:t>
      </w:r>
    </w:p>
    <w:p>
      <w:pPr>
        <w:pStyle w:val="54"/>
        <w:ind w:firstLine="422" w:firstLineChars="200"/>
      </w:pPr>
      <w:r>
        <w:rPr>
          <w:rFonts w:cs="Times New Roman"/>
          <w:b/>
        </w:rPr>
        <w:t>10</w:t>
      </w:r>
      <w:r>
        <w:tab/>
      </w:r>
      <w:r>
        <w:rPr>
          <w:rFonts w:hint="eastAsia"/>
        </w:rPr>
        <w:t>协助建设单位进行司法鉴定相关工作</w:t>
      </w:r>
      <w:bookmarkEnd w:id="169"/>
      <w:r>
        <w:t>。</w:t>
      </w:r>
    </w:p>
    <w:p>
      <w:pPr>
        <w:pStyle w:val="11"/>
      </w:pPr>
      <w:r>
        <w:rPr>
          <w:rStyle w:val="32"/>
          <w:rFonts w:ascii="Times New Roman" w:hAnsi="Times New Roman" w:cs="Times New Roman" w:eastAsiaTheme="majorEastAsia"/>
          <w:b/>
          <w:bCs/>
          <w:spacing w:val="20"/>
          <w:szCs w:val="21"/>
        </w:rPr>
        <w:t>7.7.2</w:t>
      </w:r>
      <w:r>
        <w:rPr>
          <w:b w:val="0"/>
          <w:bCs w:val="0"/>
        </w:rPr>
        <w:tab/>
      </w:r>
      <w:r>
        <w:rPr>
          <w:rFonts w:hint="eastAsia"/>
        </w:rPr>
        <w:t>服务成果</w:t>
      </w:r>
    </w:p>
    <w:p>
      <w:pPr>
        <w:spacing w:line="360" w:lineRule="auto"/>
        <w:ind w:firstLine="420" w:firstLineChars="200"/>
        <w:rPr>
          <w:sz w:val="21"/>
          <w:szCs w:val="21"/>
          <w:lang w:val="en-US"/>
        </w:rPr>
      </w:pPr>
      <w:bookmarkStart w:id="170" w:name="_Hlk83740190"/>
      <w:r>
        <w:rPr>
          <w:rFonts w:hint="eastAsia"/>
          <w:sz w:val="21"/>
          <w:szCs w:val="21"/>
          <w:lang w:val="en-US"/>
        </w:rPr>
        <w:t>《索赔审核报告》、《工程索赔台账表</w:t>
      </w:r>
      <w:bookmarkEnd w:id="170"/>
      <w:r>
        <w:rPr>
          <w:rFonts w:hint="eastAsia"/>
          <w:sz w:val="21"/>
          <w:szCs w:val="21"/>
          <w:lang w:val="en-US"/>
        </w:rPr>
        <w:t>》</w:t>
      </w:r>
    </w:p>
    <w:p>
      <w:pPr>
        <w:pStyle w:val="11"/>
      </w:pPr>
      <w:r>
        <w:rPr>
          <w:rStyle w:val="32"/>
          <w:rFonts w:ascii="Times New Roman" w:hAnsi="Times New Roman" w:cs="Times New Roman" w:eastAsiaTheme="majorEastAsia"/>
          <w:b/>
          <w:bCs/>
          <w:spacing w:val="20"/>
          <w:szCs w:val="21"/>
        </w:rPr>
        <w:t>7.7.3</w:t>
      </w:r>
      <w:r>
        <w:rPr>
          <w:b w:val="0"/>
          <w:bCs w:val="0"/>
        </w:rPr>
        <w:tab/>
      </w:r>
      <w:r>
        <w:rPr>
          <w:rFonts w:hint="eastAsia"/>
        </w:rPr>
        <w:t>服务质量</w:t>
      </w:r>
    </w:p>
    <w:p>
      <w:pPr>
        <w:pStyle w:val="54"/>
        <w:ind w:firstLine="422" w:firstLineChars="200"/>
      </w:pPr>
      <w:bookmarkStart w:id="171" w:name="_Hlk83740205"/>
      <w:r>
        <w:rPr>
          <w:rFonts w:cs="Times New Roman"/>
          <w:b/>
        </w:rPr>
        <w:t>1</w:t>
      </w:r>
      <w:r>
        <w:rPr>
          <w:rFonts w:cs="Times New Roman"/>
          <w:b/>
        </w:rPr>
        <w:tab/>
      </w:r>
      <w:r>
        <w:rPr>
          <w:rFonts w:hint="eastAsia"/>
        </w:rPr>
        <w:t>符合国家及行业相关法律、法规和标准规范的要求</w:t>
      </w:r>
      <w:r>
        <w:t>；</w:t>
      </w:r>
    </w:p>
    <w:p>
      <w:pPr>
        <w:pStyle w:val="54"/>
        <w:ind w:firstLine="422" w:firstLineChars="200"/>
      </w:pPr>
      <w:r>
        <w:rPr>
          <w:rFonts w:hint="eastAsia" w:cs="Times New Roman"/>
          <w:b/>
        </w:rPr>
        <w:t>2</w:t>
      </w:r>
      <w:r>
        <w:rPr>
          <w:rFonts w:cs="Times New Roman"/>
          <w:b/>
        </w:rPr>
        <w:tab/>
      </w:r>
      <w:r>
        <w:t>满足项目咨询合同的相关要求</w:t>
      </w:r>
      <w:bookmarkEnd w:id="171"/>
      <w:r>
        <w:t>。</w:t>
      </w:r>
    </w:p>
    <w:p>
      <w:pPr>
        <w:pStyle w:val="4"/>
        <w:spacing w:before="240" w:after="240"/>
      </w:pPr>
      <w:bookmarkStart w:id="172" w:name="_Toc83756890"/>
      <w:r>
        <w:rPr>
          <w:rFonts w:hint="eastAsia"/>
        </w:rPr>
        <w:t>询价与核价</w:t>
      </w:r>
      <w:bookmarkEnd w:id="172"/>
    </w:p>
    <w:p>
      <w:pPr>
        <w:pStyle w:val="11"/>
      </w:pPr>
      <w:r>
        <w:rPr>
          <w:rStyle w:val="32"/>
          <w:rFonts w:ascii="Times New Roman" w:hAnsi="Times New Roman" w:cs="Times New Roman" w:eastAsiaTheme="majorEastAsia"/>
          <w:b/>
          <w:bCs/>
          <w:spacing w:val="20"/>
          <w:szCs w:val="21"/>
        </w:rPr>
        <w:t>7.8.1</w:t>
      </w:r>
      <w:r>
        <w:rPr>
          <w:b w:val="0"/>
          <w:bCs w:val="0"/>
        </w:rPr>
        <w:tab/>
      </w:r>
      <w:r>
        <w:rPr>
          <w:rFonts w:hint="eastAsia"/>
        </w:rPr>
        <w:t>服务内容</w:t>
      </w:r>
    </w:p>
    <w:p>
      <w:pPr>
        <w:pStyle w:val="54"/>
        <w:ind w:firstLine="422" w:firstLineChars="200"/>
      </w:pPr>
      <w:bookmarkStart w:id="173" w:name="_Hlk83740242"/>
      <w:r>
        <w:rPr>
          <w:b/>
          <w:bCs/>
        </w:rPr>
        <w:t>1</w:t>
      </w:r>
      <w:r>
        <w:tab/>
      </w:r>
      <w:r>
        <w:rPr>
          <w:rFonts w:hint="eastAsia"/>
        </w:rPr>
        <w:t>确定询价与核价的方式，组织完成</w:t>
      </w:r>
      <w:r>
        <w:t>询价</w:t>
      </w:r>
      <w:r>
        <w:rPr>
          <w:rFonts w:hint="eastAsia"/>
        </w:rPr>
        <w:t>或核价</w:t>
      </w:r>
      <w:r>
        <w:t xml:space="preserve">工作； </w:t>
      </w:r>
    </w:p>
    <w:p>
      <w:pPr>
        <w:pStyle w:val="54"/>
        <w:ind w:firstLine="422" w:firstLineChars="200"/>
      </w:pPr>
      <w:r>
        <w:rPr>
          <w:b/>
          <w:bCs/>
        </w:rPr>
        <w:t>2</w:t>
      </w:r>
      <w:r>
        <w:rPr>
          <w:b/>
          <w:bCs/>
        </w:rPr>
        <w:tab/>
      </w:r>
      <w:r>
        <w:rPr>
          <w:rFonts w:hint="eastAsia"/>
        </w:rPr>
        <w:t>组织</w:t>
      </w:r>
      <w:r>
        <w:t>核定主要材料、设备</w:t>
      </w:r>
      <w:r>
        <w:rPr>
          <w:rFonts w:hint="eastAsia"/>
        </w:rPr>
        <w:t>、</w:t>
      </w:r>
      <w:r>
        <w:t>机械台班</w:t>
      </w:r>
      <w:r>
        <w:rPr>
          <w:rFonts w:hint="eastAsia"/>
        </w:rPr>
        <w:t>、</w:t>
      </w:r>
      <w:r>
        <w:t>专业工程等相关价格；</w:t>
      </w:r>
    </w:p>
    <w:p>
      <w:pPr>
        <w:pStyle w:val="54"/>
        <w:ind w:firstLine="422" w:firstLineChars="200"/>
      </w:pPr>
      <w:r>
        <w:rPr>
          <w:b/>
          <w:bCs/>
        </w:rPr>
        <w:t>3</w:t>
      </w:r>
      <w:r>
        <w:rPr>
          <w:b/>
          <w:bCs/>
        </w:rPr>
        <w:tab/>
      </w:r>
      <w:r>
        <w:rPr>
          <w:rFonts w:hint="eastAsia"/>
        </w:rPr>
        <w:t>组织</w:t>
      </w:r>
      <w:r>
        <w:t>对因工程变更引起已标价工程</w:t>
      </w:r>
      <w:r>
        <w:rPr>
          <w:rFonts w:hint="eastAsia"/>
        </w:rPr>
        <w:t>量</w:t>
      </w:r>
      <w:r>
        <w:t>清单项目或工程数量变化</w:t>
      </w:r>
      <w:r>
        <w:rPr>
          <w:rFonts w:hint="eastAsia"/>
        </w:rPr>
        <w:t>的项目</w:t>
      </w:r>
      <w:r>
        <w:t>进行</w:t>
      </w:r>
      <w:r>
        <w:rPr>
          <w:rFonts w:hint="eastAsia"/>
        </w:rPr>
        <w:t>核</w:t>
      </w:r>
      <w:r>
        <w:t xml:space="preserve">价； </w:t>
      </w:r>
    </w:p>
    <w:p>
      <w:pPr>
        <w:pStyle w:val="54"/>
        <w:ind w:firstLine="422" w:firstLineChars="200"/>
      </w:pPr>
      <w:r>
        <w:rPr>
          <w:b/>
          <w:bCs/>
        </w:rPr>
        <w:t>4</w:t>
      </w:r>
      <w:r>
        <w:rPr>
          <w:b/>
          <w:bCs/>
        </w:rPr>
        <w:tab/>
      </w:r>
      <w:r>
        <w:rPr>
          <w:rFonts w:hint="eastAsia"/>
        </w:rPr>
        <w:t>组织对</w:t>
      </w:r>
      <w:r>
        <w:t>专业工程暂估价、材料设备暂定价</w:t>
      </w:r>
      <w:r>
        <w:rPr>
          <w:rFonts w:hint="eastAsia"/>
        </w:rPr>
        <w:t>进行询价或核价</w:t>
      </w:r>
      <w:r>
        <w:t>；</w:t>
      </w:r>
    </w:p>
    <w:p>
      <w:pPr>
        <w:pStyle w:val="54"/>
        <w:ind w:firstLine="422" w:firstLineChars="200"/>
      </w:pPr>
      <w:r>
        <w:rPr>
          <w:b/>
          <w:bCs/>
        </w:rPr>
        <w:t>5</w:t>
      </w:r>
      <w:r>
        <w:rPr>
          <w:b/>
          <w:bCs/>
        </w:rPr>
        <w:tab/>
      </w:r>
      <w:r>
        <w:t>完成</w:t>
      </w:r>
      <w:r>
        <w:rPr>
          <w:rFonts w:hint="eastAsia"/>
        </w:rPr>
        <w:t>询价或核价</w:t>
      </w:r>
      <w:r>
        <w:t>记录；</w:t>
      </w:r>
    </w:p>
    <w:p>
      <w:pPr>
        <w:pStyle w:val="54"/>
        <w:ind w:firstLine="422" w:firstLineChars="200"/>
      </w:pPr>
      <w:r>
        <w:rPr>
          <w:b/>
          <w:bCs/>
        </w:rPr>
        <w:t>6</w:t>
      </w:r>
      <w:r>
        <w:rPr>
          <w:b/>
          <w:bCs/>
        </w:rPr>
        <w:tab/>
      </w:r>
      <w:r>
        <w:t>出具询价</w:t>
      </w:r>
      <w:r>
        <w:rPr>
          <w:rFonts w:hint="eastAsia"/>
        </w:rPr>
        <w:t>或核价</w:t>
      </w:r>
      <w:r>
        <w:t>报告</w:t>
      </w:r>
      <w:bookmarkEnd w:id="173"/>
      <w:r>
        <w:rPr>
          <w:rFonts w:hint="eastAsia"/>
        </w:rPr>
        <w:t>。</w:t>
      </w:r>
    </w:p>
    <w:p>
      <w:pPr>
        <w:pStyle w:val="11"/>
      </w:pPr>
      <w:r>
        <w:rPr>
          <w:rStyle w:val="32"/>
          <w:rFonts w:ascii="Times New Roman" w:hAnsi="Times New Roman" w:cs="Times New Roman" w:eastAsiaTheme="majorEastAsia"/>
          <w:b/>
          <w:bCs/>
          <w:spacing w:val="20"/>
          <w:szCs w:val="21"/>
        </w:rPr>
        <w:t>7.8.2</w:t>
      </w:r>
      <w:r>
        <w:rPr>
          <w:b w:val="0"/>
          <w:bCs w:val="0"/>
        </w:rPr>
        <w:tab/>
      </w:r>
      <w:r>
        <w:rPr>
          <w:rFonts w:hint="eastAsia"/>
        </w:rPr>
        <w:t>服务成果</w:t>
      </w:r>
    </w:p>
    <w:p>
      <w:pPr>
        <w:spacing w:line="360" w:lineRule="auto"/>
        <w:ind w:firstLine="420" w:firstLineChars="200"/>
        <w:rPr>
          <w:sz w:val="21"/>
          <w:szCs w:val="21"/>
          <w:lang w:val="en-US"/>
        </w:rPr>
      </w:pPr>
      <w:bookmarkStart w:id="174" w:name="_Hlk83740260"/>
      <w:r>
        <w:rPr>
          <w:rFonts w:hint="eastAsia"/>
          <w:sz w:val="21"/>
          <w:szCs w:val="21"/>
          <w:lang w:val="en-US"/>
        </w:rPr>
        <w:t>《材料、设备询价报告》、《材料、设备核价报告</w:t>
      </w:r>
      <w:bookmarkEnd w:id="174"/>
      <w:r>
        <w:rPr>
          <w:rFonts w:hint="eastAsia"/>
          <w:sz w:val="21"/>
          <w:szCs w:val="21"/>
          <w:lang w:val="en-US"/>
        </w:rPr>
        <w:t>》</w:t>
      </w:r>
    </w:p>
    <w:p>
      <w:pPr>
        <w:pStyle w:val="11"/>
      </w:pPr>
      <w:r>
        <w:rPr>
          <w:rStyle w:val="32"/>
          <w:rFonts w:ascii="Times New Roman" w:hAnsi="Times New Roman" w:cs="Times New Roman" w:eastAsiaTheme="majorEastAsia"/>
          <w:b/>
          <w:bCs/>
          <w:spacing w:val="20"/>
          <w:szCs w:val="21"/>
        </w:rPr>
        <w:t>7.8.3</w:t>
      </w:r>
      <w:r>
        <w:rPr>
          <w:b w:val="0"/>
          <w:bCs w:val="0"/>
        </w:rPr>
        <w:tab/>
      </w:r>
      <w:r>
        <w:rPr>
          <w:rFonts w:hint="eastAsia"/>
        </w:rPr>
        <w:t>服务质量</w:t>
      </w:r>
    </w:p>
    <w:p>
      <w:pPr>
        <w:pStyle w:val="54"/>
        <w:ind w:firstLine="422" w:firstLineChars="200"/>
      </w:pPr>
      <w:r>
        <w:rPr>
          <w:b/>
          <w:bCs/>
        </w:rPr>
        <w:t>1</w:t>
      </w:r>
      <w:r>
        <w:tab/>
      </w:r>
      <w:r>
        <w:rPr>
          <w:rFonts w:hint="eastAsia"/>
        </w:rPr>
        <w:t>符合国家及行业相关法律、法规和标准规范的要求；</w:t>
      </w:r>
    </w:p>
    <w:p>
      <w:pPr>
        <w:pStyle w:val="54"/>
        <w:ind w:firstLine="422" w:firstLineChars="200"/>
      </w:pPr>
      <w:r>
        <w:rPr>
          <w:rFonts w:hint="eastAsia"/>
          <w:b/>
          <w:bCs/>
        </w:rPr>
        <w:t>2</w:t>
      </w:r>
      <w:r>
        <w:rPr>
          <w:b/>
          <w:bCs/>
        </w:rPr>
        <w:tab/>
      </w:r>
      <w:r>
        <w:t>满足项目咨询合同的相关要求。</w:t>
      </w:r>
    </w:p>
    <w:p>
      <w:pPr>
        <w:pStyle w:val="4"/>
        <w:spacing w:before="240" w:after="240"/>
      </w:pPr>
      <w:bookmarkStart w:id="175" w:name="_Toc83756891"/>
      <w:r>
        <w:rPr>
          <w:rFonts w:hint="eastAsia"/>
        </w:rPr>
        <w:t>BIM咨询服务</w:t>
      </w:r>
      <w:bookmarkEnd w:id="175"/>
    </w:p>
    <w:p>
      <w:pPr>
        <w:pStyle w:val="11"/>
      </w:pPr>
      <w:r>
        <w:rPr>
          <w:rStyle w:val="32"/>
          <w:rFonts w:ascii="Times New Roman" w:hAnsi="Times New Roman" w:cs="Times New Roman" w:eastAsiaTheme="majorEastAsia"/>
          <w:b/>
          <w:bCs/>
          <w:spacing w:val="20"/>
          <w:szCs w:val="21"/>
        </w:rPr>
        <w:t>7.9.1</w:t>
      </w:r>
      <w:r>
        <w:rPr>
          <w:b w:val="0"/>
          <w:bCs w:val="0"/>
        </w:rPr>
        <w:tab/>
      </w:r>
      <w:r>
        <w:rPr>
          <w:rFonts w:hint="eastAsia"/>
        </w:rPr>
        <w:t>服务内容</w:t>
      </w:r>
    </w:p>
    <w:p>
      <w:pPr>
        <w:pStyle w:val="54"/>
        <w:ind w:firstLine="422" w:firstLineChars="200"/>
      </w:pPr>
      <w:bookmarkStart w:id="176" w:name="_Hlk83740346"/>
      <w:r>
        <w:rPr>
          <w:b/>
          <w:bCs/>
        </w:rPr>
        <w:t>1</w:t>
      </w:r>
      <w:r>
        <w:tab/>
      </w:r>
      <w:r>
        <w:rPr>
          <w:rFonts w:hint="eastAsia"/>
        </w:rPr>
        <w:t>将</w:t>
      </w:r>
      <w:r>
        <w:t>BIM合约模型与各种计划（进度计划、资金计划、工料机计划、投资计划等）进行关联；</w:t>
      </w:r>
    </w:p>
    <w:p>
      <w:pPr>
        <w:pStyle w:val="54"/>
        <w:ind w:firstLine="422" w:firstLineChars="200"/>
      </w:pPr>
      <w:r>
        <w:rPr>
          <w:b/>
          <w:bCs/>
        </w:rPr>
        <w:t>2</w:t>
      </w:r>
      <w:r>
        <w:tab/>
      </w:r>
      <w:r>
        <w:t xml:space="preserve">录入各项计划的实际完成数据； </w:t>
      </w:r>
    </w:p>
    <w:p>
      <w:pPr>
        <w:pStyle w:val="54"/>
        <w:ind w:firstLine="422" w:firstLineChars="200"/>
      </w:pPr>
      <w:r>
        <w:rPr>
          <w:b/>
          <w:bCs/>
        </w:rPr>
        <w:t>3</w:t>
      </w:r>
      <w:r>
        <w:tab/>
      </w:r>
      <w:r>
        <w:t>进行可视化进度、资金、投资等BIM模型动态对比分析；</w:t>
      </w:r>
    </w:p>
    <w:p>
      <w:pPr>
        <w:pStyle w:val="54"/>
        <w:ind w:firstLine="422" w:firstLineChars="200"/>
      </w:pPr>
      <w:r>
        <w:rPr>
          <w:b/>
          <w:bCs/>
        </w:rPr>
        <w:t>4</w:t>
      </w:r>
      <w:r>
        <w:tab/>
      </w:r>
      <w:r>
        <w:t>利用BIM合约模型进行动态成本管控、合同支付及过程结算</w:t>
      </w:r>
      <w:bookmarkEnd w:id="176"/>
      <w:r>
        <w:t>。</w:t>
      </w:r>
    </w:p>
    <w:p>
      <w:pPr>
        <w:pStyle w:val="11"/>
      </w:pPr>
      <w:r>
        <w:rPr>
          <w:rStyle w:val="32"/>
          <w:rFonts w:ascii="Times New Roman" w:hAnsi="Times New Roman" w:cs="Times New Roman" w:eastAsiaTheme="majorEastAsia"/>
          <w:b/>
          <w:bCs/>
          <w:spacing w:val="20"/>
          <w:szCs w:val="21"/>
        </w:rPr>
        <w:t>7.9.2</w:t>
      </w:r>
      <w:r>
        <w:rPr>
          <w:b w:val="0"/>
          <w:bCs w:val="0"/>
        </w:rPr>
        <w:tab/>
      </w:r>
      <w:r>
        <w:rPr>
          <w:rFonts w:hint="eastAsia"/>
        </w:rPr>
        <w:t>服务成果</w:t>
      </w:r>
    </w:p>
    <w:p>
      <w:pPr>
        <w:spacing w:line="360" w:lineRule="auto"/>
        <w:ind w:firstLine="420" w:firstLineChars="200"/>
        <w:rPr>
          <w:sz w:val="21"/>
          <w:szCs w:val="21"/>
          <w:lang w:val="en-US"/>
        </w:rPr>
      </w:pPr>
      <w:r>
        <w:rPr>
          <w:rFonts w:hint="eastAsia"/>
          <w:sz w:val="21"/>
          <w:szCs w:val="21"/>
          <w:lang w:val="en-US"/>
        </w:rPr>
        <w:t>《</w:t>
      </w:r>
      <w:r>
        <w:rPr>
          <w:sz w:val="21"/>
          <w:szCs w:val="21"/>
          <w:lang w:val="en-US"/>
        </w:rPr>
        <w:t>BIM动态成本对比分析》</w:t>
      </w:r>
      <w:r>
        <w:rPr>
          <w:rFonts w:hint="eastAsia"/>
          <w:sz w:val="21"/>
          <w:szCs w:val="21"/>
          <w:lang w:val="en-US"/>
        </w:rPr>
        <w:t>、</w:t>
      </w:r>
      <w:r>
        <w:rPr>
          <w:sz w:val="21"/>
          <w:szCs w:val="21"/>
          <w:lang w:val="en-US"/>
        </w:rPr>
        <w:t>《进度虚拟建造》</w:t>
      </w:r>
      <w:r>
        <w:rPr>
          <w:rFonts w:hint="eastAsia"/>
          <w:sz w:val="21"/>
          <w:szCs w:val="21"/>
          <w:lang w:val="en-US"/>
        </w:rPr>
        <w:t>、</w:t>
      </w:r>
      <w:r>
        <w:rPr>
          <w:sz w:val="21"/>
          <w:szCs w:val="21"/>
          <w:lang w:val="en-US"/>
        </w:rPr>
        <w:t>《进度对比分析》</w:t>
      </w:r>
      <w:r>
        <w:rPr>
          <w:rFonts w:hint="eastAsia"/>
          <w:sz w:val="21"/>
          <w:szCs w:val="21"/>
          <w:lang w:val="en-US"/>
        </w:rPr>
        <w:t>、</w:t>
      </w:r>
      <w:r>
        <w:rPr>
          <w:sz w:val="21"/>
          <w:szCs w:val="21"/>
          <w:lang w:val="en-US"/>
        </w:rPr>
        <w:t>《任务横道图》</w:t>
      </w:r>
      <w:r>
        <w:rPr>
          <w:rFonts w:hint="eastAsia"/>
          <w:sz w:val="21"/>
          <w:szCs w:val="21"/>
          <w:lang w:val="en-US"/>
        </w:rPr>
        <w:t>、</w:t>
      </w:r>
      <w:r>
        <w:rPr>
          <w:sz w:val="21"/>
          <w:szCs w:val="21"/>
          <w:lang w:val="en-US"/>
        </w:rPr>
        <w:t>《进度预警分析》</w:t>
      </w:r>
      <w:r>
        <w:rPr>
          <w:rFonts w:hint="eastAsia"/>
          <w:sz w:val="21"/>
          <w:szCs w:val="21"/>
          <w:lang w:val="en-US"/>
        </w:rPr>
        <w:t>、</w:t>
      </w:r>
      <w:r>
        <w:rPr>
          <w:sz w:val="21"/>
          <w:szCs w:val="21"/>
          <w:lang w:val="en-US"/>
        </w:rPr>
        <w:t>《投资进度分析》</w:t>
      </w:r>
      <w:r>
        <w:rPr>
          <w:rFonts w:hint="eastAsia"/>
          <w:sz w:val="21"/>
          <w:szCs w:val="21"/>
          <w:lang w:val="en-US"/>
        </w:rPr>
        <w:t>、</w:t>
      </w:r>
      <w:r>
        <w:rPr>
          <w:sz w:val="21"/>
          <w:szCs w:val="21"/>
          <w:lang w:val="en-US"/>
        </w:rPr>
        <w:t>《资金使用计划对比》</w:t>
      </w:r>
      <w:r>
        <w:rPr>
          <w:rFonts w:hint="eastAsia"/>
          <w:sz w:val="21"/>
          <w:szCs w:val="21"/>
          <w:lang w:val="en-US"/>
        </w:rPr>
        <w:t>等</w:t>
      </w:r>
    </w:p>
    <w:p>
      <w:pPr>
        <w:pStyle w:val="11"/>
        <w:rPr>
          <w:rFonts w:ascii="Times New Roman" w:hAnsi="Times New Roman" w:cs="宋体" w:eastAsiaTheme="majorEastAsia"/>
          <w:b w:val="0"/>
          <w:bCs w:val="0"/>
          <w:szCs w:val="21"/>
        </w:rPr>
      </w:pPr>
      <w:r>
        <w:rPr>
          <w:rStyle w:val="32"/>
          <w:rFonts w:ascii="Times New Roman" w:hAnsi="Times New Roman" w:cs="Times New Roman" w:eastAsiaTheme="majorEastAsia"/>
          <w:b/>
          <w:bCs/>
          <w:spacing w:val="20"/>
          <w:szCs w:val="21"/>
        </w:rPr>
        <w:t>7.9.3</w:t>
      </w:r>
      <w:r>
        <w:rPr>
          <w:b w:val="0"/>
          <w:bCs w:val="0"/>
        </w:rPr>
        <w:tab/>
      </w:r>
      <w:r>
        <w:rPr>
          <w:rFonts w:hint="eastAsia"/>
        </w:rPr>
        <w:t>服务质量</w:t>
      </w:r>
    </w:p>
    <w:p>
      <w:pPr>
        <w:pStyle w:val="54"/>
        <w:ind w:firstLine="422" w:firstLineChars="200"/>
      </w:pPr>
      <w:r>
        <w:rPr>
          <w:b/>
          <w:bCs/>
        </w:rPr>
        <w:t>1</w:t>
      </w:r>
      <w:r>
        <w:tab/>
      </w:r>
      <w:r>
        <w:rPr>
          <w:rFonts w:hint="eastAsia"/>
        </w:rPr>
        <w:t>符合国家及行业相关法律、法规和标准规范的要求</w:t>
      </w:r>
      <w:r>
        <w:t>；</w:t>
      </w:r>
    </w:p>
    <w:p>
      <w:pPr>
        <w:pStyle w:val="54"/>
        <w:ind w:firstLine="422" w:firstLineChars="200"/>
      </w:pPr>
      <w:r>
        <w:rPr>
          <w:b/>
          <w:bCs/>
        </w:rPr>
        <w:t>2</w:t>
      </w:r>
      <w:r>
        <w:tab/>
      </w:r>
      <w:r>
        <w:t>满足项目咨询合同的相关要求。</w:t>
      </w:r>
    </w:p>
    <w:p>
      <w:pPr>
        <w:spacing w:line="360" w:lineRule="auto"/>
        <w:rPr>
          <w:rFonts w:ascii="Times New Roman" w:hAnsi="Times New Roman" w:cs="Times New Roman"/>
          <w:sz w:val="21"/>
          <w:szCs w:val="21"/>
          <w:lang w:val="en-US"/>
        </w:rPr>
      </w:pPr>
      <w:bookmarkStart w:id="177" w:name="_Toc76227853"/>
      <w:bookmarkStart w:id="178" w:name="_Toc76229946"/>
      <w:r>
        <w:rPr>
          <w:rFonts w:ascii="Times New Roman" w:hAnsi="Times New Roman" w:cs="Times New Roman"/>
          <w:sz w:val="21"/>
          <w:szCs w:val="21"/>
          <w:lang w:val="en-US"/>
        </w:rPr>
        <w:br w:type="page"/>
      </w:r>
    </w:p>
    <w:p>
      <w:pPr>
        <w:pStyle w:val="3"/>
        <w:spacing w:before="120" w:after="120"/>
      </w:pPr>
      <w:bookmarkStart w:id="179" w:name="_Toc79755557"/>
      <w:bookmarkStart w:id="180" w:name="_Toc83756892"/>
      <w:r>
        <w:rPr>
          <w:rFonts w:hint="eastAsia"/>
        </w:rPr>
        <w:t>竣工验收阶段</w:t>
      </w:r>
      <w:bookmarkEnd w:id="177"/>
      <w:bookmarkEnd w:id="178"/>
      <w:bookmarkEnd w:id="179"/>
      <w:bookmarkEnd w:id="180"/>
    </w:p>
    <w:p>
      <w:pPr>
        <w:pStyle w:val="4"/>
        <w:spacing w:before="240" w:after="240"/>
      </w:pPr>
      <w:bookmarkStart w:id="181" w:name="_Toc79755558"/>
      <w:bookmarkStart w:id="182" w:name="_Toc83756893"/>
      <w:bookmarkStart w:id="183" w:name="_Toc76229947"/>
      <w:bookmarkStart w:id="184" w:name="_Toc76227854"/>
      <w:r>
        <w:rPr>
          <w:rFonts w:hint="eastAsia"/>
        </w:rPr>
        <w:t>基本要求</w:t>
      </w:r>
      <w:bookmarkEnd w:id="181"/>
      <w:bookmarkEnd w:id="182"/>
    </w:p>
    <w:p>
      <w:pPr>
        <w:pStyle w:val="56"/>
        <w:ind w:firstLine="420"/>
        <w:rPr>
          <w:lang w:val="en-US"/>
        </w:rPr>
      </w:pPr>
      <w:bookmarkStart w:id="185" w:name="_Toc79755559"/>
      <w:r>
        <w:rPr>
          <w:rFonts w:hint="eastAsia"/>
          <w:lang w:val="en-US"/>
        </w:rPr>
        <w:t>工程项目各分部分项工程验收合格后，可组织开展竣工验收阶段的相关工作。全过程工程咨询企业应协助建设单位完成竣工验收任务，制定竣工验收阶段管理制度、组织架构，监督各参建单位按规定竣工验收程序进行验收工作，协助出具符合国家、地方及行业相关法律、法规和相关规定要求的文件或报告，协助建设单位完成相关竣工验收资料管理、备案等工作。</w:t>
      </w:r>
    </w:p>
    <w:p>
      <w:pPr>
        <w:pStyle w:val="4"/>
        <w:spacing w:before="240" w:after="240"/>
      </w:pPr>
      <w:bookmarkStart w:id="186" w:name="_Toc83756894"/>
      <w:r>
        <w:rPr>
          <w:rFonts w:hint="eastAsia"/>
        </w:rPr>
        <w:t>竣工验收计划</w:t>
      </w:r>
      <w:bookmarkEnd w:id="183"/>
      <w:bookmarkEnd w:id="184"/>
      <w:bookmarkEnd w:id="185"/>
      <w:r>
        <w:rPr>
          <w:rFonts w:hint="eastAsia"/>
        </w:rPr>
        <w:t>编制</w:t>
      </w:r>
      <w:bookmarkEnd w:id="186"/>
    </w:p>
    <w:p>
      <w:pPr>
        <w:pStyle w:val="11"/>
      </w:pPr>
      <w:bookmarkStart w:id="187" w:name="_Toc79755560"/>
      <w:r>
        <w:rPr>
          <w:rStyle w:val="32"/>
          <w:rFonts w:ascii="Times New Roman" w:hAnsi="Times New Roman" w:cs="Times New Roman" w:eastAsiaTheme="majorEastAsia"/>
          <w:b/>
          <w:bCs/>
          <w:spacing w:val="20"/>
          <w:szCs w:val="21"/>
        </w:rPr>
        <w:t>8.2.1</w:t>
      </w:r>
      <w:r>
        <w:rPr>
          <w:b w:val="0"/>
          <w:bCs w:val="0"/>
        </w:rPr>
        <w:tab/>
      </w:r>
      <w:r>
        <w:rPr>
          <w:rFonts w:hint="eastAsia"/>
        </w:rPr>
        <w:t>服务内容</w:t>
      </w:r>
    </w:p>
    <w:p>
      <w:pPr>
        <w:pStyle w:val="54"/>
        <w:ind w:firstLine="422" w:firstLineChars="200"/>
      </w:pPr>
      <w:r>
        <w:rPr>
          <w:rFonts w:hint="eastAsia"/>
          <w:b/>
        </w:rPr>
        <w:t>1</w:t>
      </w:r>
      <w:r>
        <w:tab/>
      </w:r>
      <w:r>
        <w:rPr>
          <w:rFonts w:hint="eastAsia"/>
        </w:rPr>
        <w:t>确定工程竣工验收范围；</w:t>
      </w:r>
    </w:p>
    <w:p>
      <w:pPr>
        <w:pStyle w:val="54"/>
        <w:ind w:firstLine="422" w:firstLineChars="200"/>
      </w:pPr>
      <w:r>
        <w:rPr>
          <w:rFonts w:hint="eastAsia"/>
          <w:b/>
        </w:rPr>
        <w:t>2</w:t>
      </w:r>
      <w:r>
        <w:tab/>
      </w:r>
      <w:r>
        <w:rPr>
          <w:rFonts w:hint="eastAsia"/>
        </w:rPr>
        <w:t>整理工程相关验收规范清单；</w:t>
      </w:r>
    </w:p>
    <w:p>
      <w:pPr>
        <w:pStyle w:val="54"/>
        <w:ind w:firstLine="422" w:firstLineChars="200"/>
      </w:pPr>
      <w:r>
        <w:rPr>
          <w:rFonts w:hint="eastAsia"/>
          <w:b/>
        </w:rPr>
        <w:t>3</w:t>
      </w:r>
      <w:r>
        <w:tab/>
      </w:r>
      <w:r>
        <w:rPr>
          <w:rFonts w:hint="eastAsia"/>
        </w:rPr>
        <w:t>确定工程竣工验收工作内容；</w:t>
      </w:r>
    </w:p>
    <w:p>
      <w:pPr>
        <w:pStyle w:val="54"/>
        <w:ind w:firstLine="422" w:firstLineChars="200"/>
      </w:pPr>
      <w:r>
        <w:rPr>
          <w:rFonts w:hint="eastAsia"/>
          <w:b/>
        </w:rPr>
        <w:t>4</w:t>
      </w:r>
      <w:r>
        <w:tab/>
      </w:r>
      <w:r>
        <w:rPr>
          <w:rFonts w:hint="eastAsia"/>
        </w:rPr>
        <w:t>明确工程竣工验收工作原则和要求；</w:t>
      </w:r>
    </w:p>
    <w:p>
      <w:pPr>
        <w:pStyle w:val="54"/>
        <w:ind w:firstLine="422" w:firstLineChars="200"/>
      </w:pPr>
      <w:r>
        <w:rPr>
          <w:rFonts w:hint="eastAsia"/>
          <w:b/>
        </w:rPr>
        <w:t>5</w:t>
      </w:r>
      <w:r>
        <w:tab/>
      </w:r>
      <w:r>
        <w:rPr>
          <w:rFonts w:hint="eastAsia"/>
        </w:rPr>
        <w:t>确定工程竣工验收参与主体与工作职责分工；</w:t>
      </w:r>
    </w:p>
    <w:p>
      <w:pPr>
        <w:pStyle w:val="54"/>
        <w:ind w:firstLine="422" w:firstLineChars="200"/>
      </w:pPr>
      <w:r>
        <w:rPr>
          <w:rFonts w:hint="eastAsia"/>
          <w:b/>
        </w:rPr>
        <w:t>6</w:t>
      </w:r>
      <w:r>
        <w:tab/>
      </w:r>
      <w:r>
        <w:rPr>
          <w:rFonts w:hint="eastAsia"/>
        </w:rPr>
        <w:t>确定各单位工程竣工验收顺序与时间安排；</w:t>
      </w:r>
    </w:p>
    <w:p>
      <w:pPr>
        <w:pStyle w:val="54"/>
        <w:ind w:firstLine="422" w:firstLineChars="200"/>
      </w:pPr>
      <w:r>
        <w:rPr>
          <w:rFonts w:hint="eastAsia"/>
          <w:b/>
        </w:rPr>
        <w:t>7</w:t>
      </w:r>
      <w:r>
        <w:tab/>
      </w:r>
      <w:r>
        <w:rPr>
          <w:rFonts w:hint="eastAsia"/>
        </w:rPr>
        <w:t>编制竣工验收资料清单、资料备案清单；</w:t>
      </w:r>
    </w:p>
    <w:p>
      <w:pPr>
        <w:pStyle w:val="54"/>
        <w:ind w:firstLine="422" w:firstLineChars="200"/>
      </w:pPr>
      <w:r>
        <w:rPr>
          <w:rFonts w:hint="eastAsia"/>
          <w:b/>
        </w:rPr>
        <w:t>8</w:t>
      </w:r>
      <w:r>
        <w:tab/>
      </w:r>
      <w:r>
        <w:rPr>
          <w:rFonts w:hint="eastAsia"/>
        </w:rPr>
        <w:t>对重要的单位工程应单独编制专项验收计划，满足项目要求。</w:t>
      </w:r>
    </w:p>
    <w:p>
      <w:pPr>
        <w:pStyle w:val="11"/>
      </w:pPr>
      <w:r>
        <w:rPr>
          <w:rStyle w:val="32"/>
          <w:rFonts w:ascii="Times New Roman" w:hAnsi="Times New Roman" w:cs="Times New Roman" w:eastAsiaTheme="majorEastAsia"/>
          <w:b/>
          <w:bCs/>
          <w:spacing w:val="20"/>
          <w:szCs w:val="21"/>
        </w:rPr>
        <w:t>8.2.2</w:t>
      </w:r>
      <w:r>
        <w:rPr>
          <w:b w:val="0"/>
          <w:bCs w:val="0"/>
        </w:rPr>
        <w:tab/>
      </w:r>
      <w:r>
        <w:rPr>
          <w:rFonts w:hint="eastAsia"/>
        </w:rPr>
        <w:t>服务成果</w:t>
      </w:r>
    </w:p>
    <w:p>
      <w:pPr>
        <w:spacing w:line="360" w:lineRule="auto"/>
        <w:ind w:firstLine="420" w:firstLineChars="200"/>
        <w:rPr>
          <w:sz w:val="21"/>
          <w:szCs w:val="21"/>
        </w:rPr>
      </w:pPr>
      <w:r>
        <w:rPr>
          <w:rFonts w:hint="eastAsia"/>
          <w:sz w:val="21"/>
          <w:szCs w:val="21"/>
          <w:lang w:val="en-US"/>
        </w:rPr>
        <w:t>《建设工程项目竣工验收计划书》、《竣工验收资料清单》、《</w:t>
      </w:r>
      <w:r>
        <w:rPr>
          <w:rFonts w:hint="eastAsia"/>
          <w:sz w:val="21"/>
          <w:szCs w:val="21"/>
        </w:rPr>
        <w:t>工程资料备案清单》</w:t>
      </w:r>
    </w:p>
    <w:p>
      <w:pPr>
        <w:pStyle w:val="11"/>
      </w:pPr>
      <w:r>
        <w:rPr>
          <w:rStyle w:val="32"/>
          <w:rFonts w:ascii="Times New Roman" w:hAnsi="Times New Roman" w:cs="Times New Roman" w:eastAsiaTheme="majorEastAsia"/>
          <w:b/>
          <w:bCs/>
          <w:spacing w:val="20"/>
          <w:szCs w:val="21"/>
        </w:rPr>
        <w:t>8.2.3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rFonts w:hint="eastAsia"/>
          <w:b/>
        </w:rPr>
        <w:t>2</w:t>
      </w:r>
      <w:r>
        <w:tab/>
      </w:r>
      <w:r>
        <w:rPr>
          <w:rFonts w:hint="eastAsia"/>
        </w:rPr>
        <w:t>满足项目咨询合同的相关要求。</w:t>
      </w:r>
    </w:p>
    <w:p>
      <w:pPr>
        <w:pStyle w:val="4"/>
        <w:spacing w:before="240" w:after="240"/>
      </w:pPr>
      <w:bookmarkStart w:id="188" w:name="_Toc83756895"/>
      <w:r>
        <w:rPr>
          <w:rFonts w:hint="eastAsia"/>
        </w:rPr>
        <w:t>竣工验收</w:t>
      </w:r>
      <w:bookmarkEnd w:id="187"/>
      <w:r>
        <w:rPr>
          <w:rFonts w:hint="eastAsia"/>
        </w:rPr>
        <w:t>条件审核</w:t>
      </w:r>
      <w:bookmarkEnd w:id="188"/>
    </w:p>
    <w:p>
      <w:pPr>
        <w:pStyle w:val="11"/>
      </w:pPr>
      <w:bookmarkStart w:id="189" w:name="_Toc79755561"/>
      <w:r>
        <w:rPr>
          <w:rStyle w:val="32"/>
          <w:rFonts w:ascii="Times New Roman" w:hAnsi="Times New Roman" w:cs="Times New Roman" w:eastAsiaTheme="majorEastAsia"/>
          <w:b/>
          <w:bCs/>
          <w:spacing w:val="20"/>
          <w:szCs w:val="21"/>
        </w:rPr>
        <w:t>8.3.1</w:t>
      </w:r>
      <w:r>
        <w:rPr>
          <w:b w:val="0"/>
          <w:bCs w:val="0"/>
        </w:rPr>
        <w:tab/>
      </w:r>
      <w:r>
        <w:rPr>
          <w:rFonts w:hint="eastAsia"/>
        </w:rPr>
        <w:t>服务内容</w:t>
      </w:r>
    </w:p>
    <w:p>
      <w:pPr>
        <w:pStyle w:val="54"/>
        <w:ind w:firstLine="422" w:firstLineChars="200"/>
      </w:pPr>
      <w:r>
        <w:rPr>
          <w:b/>
        </w:rPr>
        <w:t>1</w:t>
      </w:r>
      <w:r>
        <w:rPr>
          <w:b/>
        </w:rPr>
        <w:tab/>
      </w:r>
      <w:r>
        <w:rPr>
          <w:rFonts w:hint="eastAsia"/>
        </w:rPr>
        <w:t>审核工程项目是否具备竣工验收条件；</w:t>
      </w:r>
    </w:p>
    <w:p>
      <w:pPr>
        <w:pStyle w:val="54"/>
        <w:ind w:firstLine="422" w:firstLineChars="200"/>
      </w:pPr>
      <w:r>
        <w:rPr>
          <w:b/>
        </w:rPr>
        <w:t>2</w:t>
      </w:r>
      <w:r>
        <w:rPr>
          <w:b/>
        </w:rPr>
        <w:tab/>
      </w:r>
      <w:r>
        <w:rPr>
          <w:rFonts w:hint="eastAsia"/>
        </w:rPr>
        <w:t>审核工程监理管理文件、勘察设计文件是否齐全；</w:t>
      </w:r>
    </w:p>
    <w:p>
      <w:pPr>
        <w:pStyle w:val="54"/>
        <w:ind w:firstLine="422" w:firstLineChars="200"/>
      </w:pPr>
      <w:r>
        <w:rPr>
          <w:b/>
        </w:rPr>
        <w:t>3</w:t>
      </w:r>
      <w:r>
        <w:rPr>
          <w:b/>
        </w:rPr>
        <w:tab/>
      </w:r>
      <w:r>
        <w:rPr>
          <w:rFonts w:hint="eastAsia"/>
        </w:rPr>
        <w:t>审核施工管理文件、技术文件、施工记录文件是否齐全；</w:t>
      </w:r>
    </w:p>
    <w:p>
      <w:pPr>
        <w:pStyle w:val="54"/>
        <w:ind w:firstLine="422" w:firstLineChars="200"/>
      </w:pPr>
      <w:r>
        <w:rPr>
          <w:b/>
        </w:rPr>
        <w:t>4</w:t>
      </w:r>
      <w:r>
        <w:rPr>
          <w:b/>
        </w:rPr>
        <w:tab/>
      </w:r>
      <w:r>
        <w:rPr>
          <w:rFonts w:hint="eastAsia"/>
        </w:rPr>
        <w:t>审核建筑材料设备构配件进场试验报告是否齐全；</w:t>
      </w:r>
    </w:p>
    <w:p>
      <w:pPr>
        <w:pStyle w:val="54"/>
        <w:ind w:firstLine="422" w:firstLineChars="200"/>
      </w:pPr>
      <w:r>
        <w:rPr>
          <w:b/>
        </w:rPr>
        <w:t>5</w:t>
      </w:r>
      <w:r>
        <w:rPr>
          <w:b/>
        </w:rPr>
        <w:tab/>
      </w:r>
      <w:r>
        <w:rPr>
          <w:rFonts w:hint="eastAsia"/>
        </w:rPr>
        <w:t>审核施工质量验收文件是否齐全；</w:t>
      </w:r>
    </w:p>
    <w:p>
      <w:pPr>
        <w:pStyle w:val="54"/>
        <w:ind w:firstLine="422" w:firstLineChars="200"/>
      </w:pPr>
      <w:r>
        <w:rPr>
          <w:b/>
        </w:rPr>
        <w:t>6</w:t>
      </w:r>
      <w:r>
        <w:rPr>
          <w:b/>
        </w:rPr>
        <w:tab/>
      </w:r>
      <w:r>
        <w:rPr>
          <w:rFonts w:hint="eastAsia"/>
        </w:rPr>
        <w:t>审核工程参建方来往函件是否齐全；</w:t>
      </w:r>
    </w:p>
    <w:p>
      <w:pPr>
        <w:pStyle w:val="11"/>
      </w:pPr>
      <w:r>
        <w:rPr>
          <w:rStyle w:val="32"/>
          <w:rFonts w:ascii="Times New Roman" w:hAnsi="Times New Roman" w:cs="Times New Roman" w:eastAsiaTheme="majorEastAsia"/>
          <w:b/>
          <w:bCs/>
          <w:spacing w:val="20"/>
          <w:szCs w:val="21"/>
        </w:rPr>
        <w:t>8.3.2</w:t>
      </w:r>
      <w:r>
        <w:rPr>
          <w:b w:val="0"/>
          <w:bCs w:val="0"/>
        </w:rPr>
        <w:tab/>
      </w:r>
      <w:r>
        <w:rPr>
          <w:rFonts w:hint="eastAsia"/>
        </w:rPr>
        <w:t>服务成果</w:t>
      </w:r>
    </w:p>
    <w:p>
      <w:pPr>
        <w:spacing w:line="360" w:lineRule="auto"/>
        <w:ind w:firstLine="420" w:firstLineChars="200"/>
        <w:rPr>
          <w:sz w:val="21"/>
          <w:szCs w:val="21"/>
          <w:lang w:val="en-US"/>
        </w:rPr>
      </w:pPr>
      <w:r>
        <w:rPr>
          <w:rFonts w:hint="eastAsia"/>
          <w:sz w:val="21"/>
          <w:szCs w:val="21"/>
          <w:lang w:val="en-US"/>
        </w:rPr>
        <w:t>《工程竣工验收标准清单》</w:t>
      </w:r>
    </w:p>
    <w:p>
      <w:pPr>
        <w:pStyle w:val="11"/>
      </w:pPr>
      <w:r>
        <w:rPr>
          <w:rStyle w:val="32"/>
          <w:rFonts w:ascii="Times New Roman" w:hAnsi="Times New Roman" w:cs="Times New Roman" w:eastAsiaTheme="majorEastAsia"/>
          <w:b/>
          <w:bCs/>
          <w:spacing w:val="20"/>
          <w:szCs w:val="21"/>
        </w:rPr>
        <w:t>8.3.3</w:t>
      </w:r>
      <w:r>
        <w:rPr>
          <w:b w:val="0"/>
          <w:bCs w:val="0"/>
        </w:rPr>
        <w:tab/>
      </w:r>
      <w:r>
        <w:rPr>
          <w:rFonts w:hint="eastAsia"/>
        </w:rPr>
        <w:t>服务质量</w:t>
      </w:r>
    </w:p>
    <w:p>
      <w:pPr>
        <w:pStyle w:val="54"/>
        <w:ind w:firstLine="422" w:firstLineChars="200"/>
      </w:pPr>
      <w:r>
        <w:rPr>
          <w:rFonts w:hint="eastAsia"/>
          <w:b/>
        </w:rPr>
        <w:t>1</w:t>
      </w:r>
      <w:r>
        <w:tab/>
      </w:r>
      <w:r>
        <w:rPr>
          <w:rFonts w:hint="eastAsia"/>
        </w:rPr>
        <w:t>清单内容符合国家及行业相关法律、法规的要求；</w:t>
      </w:r>
    </w:p>
    <w:p>
      <w:pPr>
        <w:pStyle w:val="54"/>
        <w:ind w:firstLine="422" w:firstLineChars="200"/>
      </w:pPr>
      <w:r>
        <w:rPr>
          <w:rFonts w:hint="eastAsia"/>
          <w:b/>
        </w:rPr>
        <w:t>2</w:t>
      </w:r>
      <w:r>
        <w:tab/>
      </w:r>
      <w:r>
        <w:rPr>
          <w:rFonts w:hint="eastAsia"/>
        </w:rPr>
        <w:t>满足项目咨询合同的相关要求。</w:t>
      </w:r>
    </w:p>
    <w:bookmarkEnd w:id="189"/>
    <w:p>
      <w:pPr>
        <w:pStyle w:val="4"/>
        <w:spacing w:before="240" w:after="240"/>
      </w:pPr>
      <w:bookmarkStart w:id="190" w:name="_Toc79755562"/>
      <w:bookmarkStart w:id="191" w:name="_Toc83756896"/>
      <w:r>
        <w:rPr>
          <w:rFonts w:hint="eastAsia"/>
        </w:rPr>
        <w:t>竣工验收</w:t>
      </w:r>
      <w:bookmarkEnd w:id="190"/>
      <w:r>
        <w:rPr>
          <w:rFonts w:hint="eastAsia"/>
        </w:rPr>
        <w:t>管理</w:t>
      </w:r>
      <w:bookmarkEnd w:id="191"/>
    </w:p>
    <w:p>
      <w:pPr>
        <w:pStyle w:val="11"/>
      </w:pPr>
      <w:r>
        <w:rPr>
          <w:rStyle w:val="32"/>
          <w:rFonts w:ascii="Times New Roman" w:hAnsi="Times New Roman" w:cs="Times New Roman" w:eastAsiaTheme="majorEastAsia"/>
          <w:b/>
          <w:bCs/>
          <w:spacing w:val="20"/>
          <w:szCs w:val="21"/>
        </w:rPr>
        <w:t>8.4.1</w:t>
      </w:r>
      <w:r>
        <w:rPr>
          <w:b w:val="0"/>
          <w:bCs w:val="0"/>
        </w:rPr>
        <w:tab/>
      </w:r>
      <w:r>
        <w:rPr>
          <w:rFonts w:hint="eastAsia"/>
        </w:rPr>
        <w:t>服务内容</w:t>
      </w:r>
    </w:p>
    <w:p>
      <w:pPr>
        <w:pStyle w:val="54"/>
        <w:ind w:firstLine="422" w:firstLineChars="200"/>
      </w:pPr>
      <w:r>
        <w:rPr>
          <w:rFonts w:hint="eastAsia"/>
          <w:b/>
        </w:rPr>
        <w:t>1</w:t>
      </w:r>
      <w:r>
        <w:tab/>
      </w:r>
      <w:r>
        <w:rPr>
          <w:rFonts w:hint="eastAsia"/>
        </w:rPr>
        <w:t>制定竣工验收方案，并报建设单位批准；</w:t>
      </w:r>
    </w:p>
    <w:p>
      <w:pPr>
        <w:pStyle w:val="54"/>
        <w:ind w:firstLine="422" w:firstLineChars="200"/>
      </w:pPr>
      <w:r>
        <w:rPr>
          <w:rFonts w:hint="eastAsia"/>
          <w:b/>
        </w:rPr>
        <w:t>2</w:t>
      </w:r>
      <w:r>
        <w:tab/>
      </w:r>
      <w:r>
        <w:rPr>
          <w:rFonts w:hint="eastAsia"/>
        </w:rPr>
        <w:t>竣工验收前协助建设单位将验收时间、地点及验收方案书面报送工程质量监督机构。</w:t>
      </w:r>
    </w:p>
    <w:p>
      <w:pPr>
        <w:pStyle w:val="54"/>
        <w:ind w:firstLine="422" w:firstLineChars="200"/>
      </w:pPr>
      <w:r>
        <w:rPr>
          <w:rFonts w:hint="eastAsia"/>
          <w:b/>
        </w:rPr>
        <w:t>3</w:t>
      </w:r>
      <w:r>
        <w:tab/>
      </w:r>
      <w:r>
        <w:rPr>
          <w:rFonts w:hint="eastAsia"/>
        </w:rPr>
        <w:t>协助建设单位组织勘察、设计、施工、监理单位及其他有关单位、行政主管部门参加，组成验收小组，并核查验收小组主要成员资格；</w:t>
      </w:r>
    </w:p>
    <w:p>
      <w:pPr>
        <w:pStyle w:val="54"/>
        <w:ind w:firstLine="422" w:firstLineChars="200"/>
      </w:pPr>
      <w:r>
        <w:rPr>
          <w:rFonts w:hint="eastAsia"/>
          <w:b/>
        </w:rPr>
        <w:t>4</w:t>
      </w:r>
      <w:r>
        <w:tab/>
      </w:r>
      <w:r>
        <w:rPr>
          <w:rFonts w:hint="eastAsia"/>
        </w:rPr>
        <w:t>协助建设单位组织竣工验收会议；</w:t>
      </w:r>
    </w:p>
    <w:p>
      <w:pPr>
        <w:pStyle w:val="54"/>
        <w:ind w:firstLine="422" w:firstLineChars="200"/>
      </w:pPr>
      <w:r>
        <w:rPr>
          <w:rFonts w:hint="eastAsia"/>
          <w:b/>
        </w:rPr>
        <w:t>5</w:t>
      </w:r>
      <w:r>
        <w:tab/>
      </w:r>
      <w:r>
        <w:rPr>
          <w:rFonts w:hint="eastAsia"/>
        </w:rPr>
        <w:t>审查参建单位工程合同、委托合同完成情况；</w:t>
      </w:r>
    </w:p>
    <w:p>
      <w:pPr>
        <w:pStyle w:val="54"/>
        <w:ind w:firstLine="422" w:firstLineChars="200"/>
      </w:pPr>
      <w:r>
        <w:rPr>
          <w:rFonts w:hint="eastAsia"/>
          <w:b/>
        </w:rPr>
        <w:t>6</w:t>
      </w:r>
      <w:r>
        <w:tab/>
      </w:r>
      <w:r>
        <w:rPr>
          <w:rFonts w:hint="eastAsia"/>
        </w:rPr>
        <w:t>审查工程资料；</w:t>
      </w:r>
    </w:p>
    <w:p>
      <w:pPr>
        <w:pStyle w:val="54"/>
        <w:ind w:firstLine="422" w:firstLineChars="200"/>
      </w:pPr>
      <w:r>
        <w:rPr>
          <w:rFonts w:hint="eastAsia"/>
          <w:b/>
        </w:rPr>
        <w:t>7</w:t>
      </w:r>
      <w:r>
        <w:tab/>
      </w:r>
      <w:r>
        <w:rPr>
          <w:rFonts w:hint="eastAsia"/>
        </w:rPr>
        <w:t>协助建设单位组织规划、消防、人防、节能、工程档案等相关专项验收；</w:t>
      </w:r>
    </w:p>
    <w:p>
      <w:pPr>
        <w:pStyle w:val="54"/>
        <w:ind w:firstLine="422" w:firstLineChars="200"/>
      </w:pPr>
      <w:r>
        <w:rPr>
          <w:rFonts w:hint="eastAsia"/>
          <w:b/>
          <w:bCs/>
        </w:rPr>
        <w:t>8</w:t>
      </w:r>
      <w:r>
        <w:rPr>
          <w:b/>
          <w:bCs/>
        </w:rPr>
        <w:tab/>
      </w:r>
      <w:r>
        <w:rPr>
          <w:rFonts w:hint="eastAsia"/>
        </w:rPr>
        <w:t>重要分部工程进行质量随机抽样检查（可委托第三方质量检测机构抽测）；</w:t>
      </w:r>
    </w:p>
    <w:p>
      <w:pPr>
        <w:pStyle w:val="54"/>
        <w:ind w:firstLine="422" w:firstLineChars="200"/>
      </w:pPr>
      <w:r>
        <w:rPr>
          <w:rFonts w:hint="eastAsia"/>
          <w:b/>
        </w:rPr>
        <w:t>9</w:t>
      </w:r>
      <w:r>
        <w:tab/>
      </w:r>
      <w:r>
        <w:rPr>
          <w:rFonts w:hint="eastAsia"/>
        </w:rPr>
        <w:t>验收中发现质量问题，协助建设单位界定责任、制定和落实相应处理措施；</w:t>
      </w:r>
    </w:p>
    <w:p>
      <w:pPr>
        <w:pStyle w:val="54"/>
        <w:ind w:firstLine="422" w:firstLineChars="200"/>
      </w:pPr>
      <w:r>
        <w:rPr>
          <w:rFonts w:hint="eastAsia"/>
          <w:b/>
        </w:rPr>
        <w:t>10</w:t>
      </w:r>
      <w:r>
        <w:tab/>
      </w:r>
      <w:r>
        <w:rPr>
          <w:rFonts w:hint="eastAsia"/>
        </w:rPr>
        <w:t>对有生产试运行要求的项目，协助建设单位组织生产试运行工作；</w:t>
      </w:r>
    </w:p>
    <w:p>
      <w:pPr>
        <w:pStyle w:val="54"/>
        <w:ind w:firstLine="422" w:firstLineChars="200"/>
      </w:pPr>
      <w:r>
        <w:rPr>
          <w:rFonts w:hint="eastAsia"/>
          <w:b/>
        </w:rPr>
        <w:t>11</w:t>
      </w:r>
      <w:r>
        <w:tab/>
      </w:r>
      <w:r>
        <w:rPr>
          <w:rFonts w:hint="eastAsia"/>
        </w:rPr>
        <w:t>竣工验收合格后，协助建设单位编制工程竣工验收报告。</w:t>
      </w:r>
    </w:p>
    <w:p>
      <w:pPr>
        <w:pStyle w:val="11"/>
      </w:pPr>
      <w:r>
        <w:rPr>
          <w:rStyle w:val="32"/>
          <w:rFonts w:ascii="Times New Roman" w:hAnsi="Times New Roman" w:cs="Times New Roman" w:eastAsiaTheme="majorEastAsia"/>
          <w:b/>
          <w:bCs/>
          <w:spacing w:val="20"/>
          <w:szCs w:val="21"/>
        </w:rPr>
        <w:t>8.4.2</w:t>
      </w:r>
      <w:r>
        <w:rPr>
          <w:b w:val="0"/>
          <w:bCs w:val="0"/>
        </w:rPr>
        <w:tab/>
      </w:r>
      <w:r>
        <w:rPr>
          <w:rFonts w:hint="eastAsia"/>
        </w:rPr>
        <w:t>服务成果</w:t>
      </w:r>
    </w:p>
    <w:p>
      <w:pPr>
        <w:spacing w:line="360" w:lineRule="auto"/>
        <w:ind w:firstLine="420" w:firstLineChars="200"/>
        <w:rPr>
          <w:sz w:val="21"/>
          <w:szCs w:val="21"/>
        </w:rPr>
      </w:pPr>
      <w:r>
        <w:rPr>
          <w:rFonts w:hint="eastAsia"/>
          <w:sz w:val="21"/>
          <w:szCs w:val="21"/>
        </w:rPr>
        <w:t>《工程竣工验收会议纪要》、《工程竣工验收方案》、《工程竣工验收报告》</w:t>
      </w:r>
    </w:p>
    <w:p>
      <w:pPr>
        <w:pStyle w:val="11"/>
      </w:pPr>
      <w:r>
        <w:rPr>
          <w:rStyle w:val="32"/>
          <w:rFonts w:ascii="Times New Roman" w:hAnsi="Times New Roman" w:cs="Times New Roman" w:eastAsiaTheme="majorEastAsia"/>
          <w:b/>
          <w:bCs/>
          <w:spacing w:val="20"/>
          <w:szCs w:val="21"/>
        </w:rPr>
        <w:t>8.4.3</w:t>
      </w:r>
      <w:r>
        <w:rPr>
          <w:b w:val="0"/>
          <w:bCs w:val="0"/>
        </w:rPr>
        <w:tab/>
      </w:r>
      <w:r>
        <w:rPr>
          <w:rFonts w:hint="eastAsia"/>
        </w:rPr>
        <w:t>服务质量</w:t>
      </w:r>
    </w:p>
    <w:p>
      <w:pPr>
        <w:pStyle w:val="54"/>
        <w:ind w:firstLine="422" w:firstLineChars="200"/>
      </w:pPr>
      <w:r>
        <w:rPr>
          <w:b/>
        </w:rPr>
        <w:t>1</w:t>
      </w:r>
      <w:r>
        <w:tab/>
      </w:r>
      <w:r>
        <w:rPr>
          <w:rFonts w:hint="eastAsia"/>
        </w:rPr>
        <w:t>符合国家及行业相关法律、法规和标准规范的要求；</w:t>
      </w:r>
    </w:p>
    <w:p>
      <w:pPr>
        <w:pStyle w:val="54"/>
        <w:ind w:firstLine="422" w:firstLineChars="200"/>
      </w:pPr>
      <w:r>
        <w:rPr>
          <w:b/>
        </w:rPr>
        <w:t>2</w:t>
      </w:r>
      <w:r>
        <w:tab/>
      </w:r>
      <w:r>
        <w:rPr>
          <w:rFonts w:hint="eastAsia"/>
        </w:rPr>
        <w:t>符合工程建设强制性标准；</w:t>
      </w:r>
    </w:p>
    <w:p>
      <w:pPr>
        <w:pStyle w:val="54"/>
        <w:ind w:firstLine="422" w:firstLineChars="200"/>
      </w:pPr>
      <w:r>
        <w:rPr>
          <w:b/>
        </w:rPr>
        <w:t>3</w:t>
      </w:r>
      <w:r>
        <w:tab/>
      </w:r>
      <w:r>
        <w:rPr>
          <w:rFonts w:hint="eastAsia"/>
        </w:rPr>
        <w:t>满足项目咨询合同的相关要求。</w:t>
      </w:r>
    </w:p>
    <w:p>
      <w:pPr>
        <w:pStyle w:val="4"/>
        <w:spacing w:before="240" w:after="240"/>
      </w:pPr>
      <w:bookmarkStart w:id="192" w:name="_Toc79755563"/>
      <w:bookmarkStart w:id="193" w:name="_Toc83756897"/>
      <w:r>
        <w:rPr>
          <w:rFonts w:hint="eastAsia"/>
        </w:rPr>
        <w:t>竣工资料管理</w:t>
      </w:r>
      <w:bookmarkEnd w:id="192"/>
      <w:bookmarkEnd w:id="193"/>
    </w:p>
    <w:p>
      <w:pPr>
        <w:pStyle w:val="11"/>
      </w:pPr>
      <w:r>
        <w:rPr>
          <w:rStyle w:val="32"/>
          <w:rFonts w:ascii="Times New Roman" w:hAnsi="Times New Roman" w:cs="Times New Roman" w:eastAsiaTheme="majorEastAsia"/>
          <w:b/>
          <w:bCs/>
          <w:spacing w:val="20"/>
          <w:szCs w:val="21"/>
        </w:rPr>
        <w:t>8.5.1</w:t>
      </w:r>
      <w:r>
        <w:rPr>
          <w:b w:val="0"/>
          <w:bCs w:val="0"/>
        </w:rPr>
        <w:tab/>
      </w:r>
      <w:r>
        <w:rPr>
          <w:rFonts w:hint="eastAsia"/>
        </w:rPr>
        <w:t>服务内容</w:t>
      </w:r>
    </w:p>
    <w:p>
      <w:pPr>
        <w:pStyle w:val="54"/>
        <w:ind w:firstLine="422" w:firstLineChars="200"/>
      </w:pPr>
      <w:r>
        <w:rPr>
          <w:rFonts w:hint="eastAsia"/>
          <w:b/>
          <w:bCs/>
        </w:rPr>
        <w:t>1</w:t>
      </w:r>
      <w:r>
        <w:rPr>
          <w:b/>
          <w:bCs/>
        </w:rPr>
        <w:tab/>
      </w:r>
      <w:r>
        <w:rPr>
          <w:rFonts w:hint="eastAsia"/>
        </w:rPr>
        <w:t>配备专、兼职竣工资料与档案管理人员，与工程各参建方合理对接；</w:t>
      </w:r>
    </w:p>
    <w:p>
      <w:pPr>
        <w:pStyle w:val="54"/>
        <w:ind w:firstLine="422" w:firstLineChars="200"/>
      </w:pPr>
      <w:r>
        <w:rPr>
          <w:rFonts w:hint="eastAsia"/>
          <w:b/>
          <w:bCs/>
        </w:rPr>
        <w:t>2</w:t>
      </w:r>
      <w:r>
        <w:rPr>
          <w:b/>
          <w:bCs/>
        </w:rPr>
        <w:tab/>
      </w:r>
      <w:r>
        <w:rPr>
          <w:rFonts w:hint="eastAsia"/>
        </w:rPr>
        <w:t>制定竣工资料管理方案，报建设单位批准后实施；</w:t>
      </w:r>
    </w:p>
    <w:p>
      <w:pPr>
        <w:pStyle w:val="54"/>
        <w:ind w:firstLine="422" w:firstLineChars="200"/>
      </w:pPr>
      <w:r>
        <w:rPr>
          <w:rFonts w:hint="eastAsia"/>
          <w:b/>
          <w:bCs/>
        </w:rPr>
        <w:t>3</w:t>
      </w:r>
      <w:r>
        <w:rPr>
          <w:b/>
          <w:bCs/>
        </w:rPr>
        <w:tab/>
      </w:r>
      <w:r>
        <w:rPr>
          <w:rFonts w:hint="eastAsia"/>
        </w:rPr>
        <w:t>及时收集、整理、核查竣工资料，确保真实、准确、系统、完整，便于存取和检索，按项目的统一规定标识，完成存档。</w:t>
      </w:r>
    </w:p>
    <w:p>
      <w:pPr>
        <w:pStyle w:val="54"/>
        <w:ind w:firstLine="422" w:firstLineChars="200"/>
      </w:pPr>
      <w:r>
        <w:rPr>
          <w:rFonts w:hint="eastAsia"/>
          <w:b/>
          <w:bCs/>
        </w:rPr>
        <w:t>4</w:t>
      </w:r>
      <w:r>
        <w:rPr>
          <w:b/>
          <w:bCs/>
        </w:rPr>
        <w:tab/>
      </w:r>
      <w:r>
        <w:rPr>
          <w:rFonts w:hint="eastAsia"/>
        </w:rPr>
        <w:t>组织收集竣工验收备案所需文件，协助建设单位办理工程竣工验收备案手续。</w:t>
      </w:r>
    </w:p>
    <w:p>
      <w:pPr>
        <w:pStyle w:val="11"/>
      </w:pPr>
      <w:r>
        <w:rPr>
          <w:rStyle w:val="32"/>
          <w:rFonts w:ascii="Times New Roman" w:hAnsi="Times New Roman" w:cs="Times New Roman" w:eastAsiaTheme="majorEastAsia"/>
          <w:b/>
          <w:bCs/>
          <w:spacing w:val="20"/>
          <w:szCs w:val="21"/>
        </w:rPr>
        <w:t>8.5.2</w:t>
      </w:r>
      <w:r>
        <w:rPr>
          <w:b w:val="0"/>
          <w:bCs w:val="0"/>
        </w:rPr>
        <w:tab/>
      </w:r>
      <w:r>
        <w:rPr>
          <w:rFonts w:hint="eastAsia"/>
        </w:rPr>
        <w:t>服务成果</w:t>
      </w:r>
    </w:p>
    <w:p>
      <w:pPr>
        <w:spacing w:line="360" w:lineRule="auto"/>
        <w:ind w:firstLine="420" w:firstLineChars="200"/>
        <w:rPr>
          <w:sz w:val="21"/>
          <w:szCs w:val="21"/>
        </w:rPr>
      </w:pPr>
      <w:r>
        <w:rPr>
          <w:rFonts w:hint="eastAsia"/>
          <w:sz w:val="21"/>
          <w:szCs w:val="21"/>
        </w:rPr>
        <w:t>《工程竣工资料管理方案》、《工程项目竣工资料汇总》</w:t>
      </w:r>
    </w:p>
    <w:p>
      <w:pPr>
        <w:pStyle w:val="11"/>
      </w:pPr>
      <w:r>
        <w:rPr>
          <w:rStyle w:val="32"/>
          <w:rFonts w:ascii="Times New Roman" w:hAnsi="Times New Roman" w:cs="Times New Roman" w:eastAsiaTheme="majorEastAsia"/>
          <w:b/>
          <w:bCs/>
          <w:spacing w:val="20"/>
          <w:szCs w:val="21"/>
        </w:rPr>
        <w:t>8.5.3</w:t>
      </w:r>
      <w:r>
        <w:rPr>
          <w:b w:val="0"/>
          <w:bCs w:val="0"/>
        </w:rPr>
        <w:tab/>
      </w:r>
      <w:r>
        <w:rPr>
          <w:rFonts w:hint="eastAsia"/>
        </w:rPr>
        <w:t>服务质量</w:t>
      </w:r>
    </w:p>
    <w:p>
      <w:pPr>
        <w:pStyle w:val="54"/>
        <w:ind w:firstLine="422" w:firstLineChars="200"/>
      </w:pPr>
      <w:r>
        <w:rPr>
          <w:rFonts w:hint="eastAsia"/>
          <w:b/>
          <w:bCs/>
        </w:rPr>
        <w:t>1</w:t>
      </w:r>
      <w:r>
        <w:rPr>
          <w:b/>
          <w:bCs/>
        </w:rPr>
        <w:tab/>
      </w:r>
      <w:r>
        <w:rPr>
          <w:rFonts w:hint="eastAsia"/>
        </w:rPr>
        <w:t>符合国家及行业相关法律、法规和标准规范的要求；</w:t>
      </w:r>
    </w:p>
    <w:p>
      <w:pPr>
        <w:pStyle w:val="54"/>
        <w:ind w:firstLine="422" w:firstLineChars="200"/>
        <w:rPr>
          <w:rFonts w:ascii="宋体" w:hAnsi="宋体"/>
        </w:rPr>
      </w:pPr>
      <w:r>
        <w:rPr>
          <w:rFonts w:hint="eastAsia"/>
          <w:b/>
          <w:bCs/>
        </w:rPr>
        <w:t>2</w:t>
      </w:r>
      <w:r>
        <w:rPr>
          <w:b/>
          <w:bCs/>
        </w:rPr>
        <w:tab/>
      </w:r>
      <w:r>
        <w:rPr>
          <w:rFonts w:hint="eastAsia"/>
        </w:rPr>
        <w:t>满足项目咨询合同的相关要求</w:t>
      </w:r>
      <w:r>
        <w:rPr>
          <w:rFonts w:hint="eastAsia" w:ascii="宋体" w:hAnsi="宋体"/>
        </w:rPr>
        <w:t>。</w:t>
      </w:r>
    </w:p>
    <w:p>
      <w:pPr>
        <w:pStyle w:val="4"/>
        <w:spacing w:before="240" w:after="240"/>
      </w:pPr>
      <w:bookmarkStart w:id="194" w:name="_Toc79755564"/>
      <w:bookmarkStart w:id="195" w:name="_Toc83756898"/>
      <w:r>
        <w:rPr>
          <w:rFonts w:hint="eastAsia"/>
        </w:rPr>
        <w:t>竣工</w:t>
      </w:r>
      <w:bookmarkEnd w:id="194"/>
      <w:r>
        <w:rPr>
          <w:rFonts w:hint="eastAsia"/>
        </w:rPr>
        <w:t>结算编制</w:t>
      </w:r>
      <w:bookmarkEnd w:id="195"/>
    </w:p>
    <w:p>
      <w:pPr>
        <w:pStyle w:val="11"/>
      </w:pPr>
      <w:bookmarkStart w:id="196" w:name="_Toc79755565"/>
      <w:r>
        <w:rPr>
          <w:rStyle w:val="32"/>
          <w:rFonts w:ascii="Times New Roman" w:hAnsi="Times New Roman" w:cs="Times New Roman" w:eastAsiaTheme="majorEastAsia"/>
          <w:b/>
          <w:bCs/>
          <w:spacing w:val="20"/>
          <w:szCs w:val="21"/>
        </w:rPr>
        <w:t>8.6.1</w:t>
      </w:r>
      <w:r>
        <w:rPr>
          <w:b w:val="0"/>
          <w:bCs w:val="0"/>
        </w:rPr>
        <w:tab/>
      </w:r>
      <w:r>
        <w:rPr>
          <w:rFonts w:hint="eastAsia"/>
        </w:rPr>
        <w:t>服务内容</w:t>
      </w:r>
    </w:p>
    <w:p>
      <w:pPr>
        <w:spacing w:line="360" w:lineRule="auto"/>
        <w:ind w:firstLine="422" w:firstLineChars="200"/>
        <w:rPr>
          <w:sz w:val="21"/>
          <w:szCs w:val="21"/>
        </w:rPr>
      </w:pPr>
      <w:r>
        <w:rPr>
          <w:rFonts w:hint="eastAsia" w:ascii="Times New Roman" w:hAnsi="Times New Roman" w:eastAsiaTheme="majorEastAsia"/>
          <w:b/>
          <w:bCs/>
          <w:sz w:val="21"/>
          <w:szCs w:val="21"/>
          <w:lang w:val="en-US"/>
        </w:rPr>
        <w:t>1</w:t>
      </w:r>
      <w:r>
        <w:rPr>
          <w:rFonts w:ascii="Times New Roman" w:hAnsi="Times New Roman" w:eastAsiaTheme="majorEastAsia"/>
          <w:b/>
          <w:bCs/>
          <w:sz w:val="21"/>
          <w:szCs w:val="21"/>
          <w:lang w:val="en-US"/>
        </w:rPr>
        <w:tab/>
      </w:r>
      <w:r>
        <w:rPr>
          <w:rFonts w:hint="eastAsia" w:asciiTheme="minorEastAsia" w:hAnsiTheme="minorEastAsia" w:eastAsiaTheme="minorEastAsia" w:cstheme="minorEastAsia"/>
          <w:sz w:val="21"/>
          <w:szCs w:val="21"/>
        </w:rPr>
        <w:t>收集整理项目工程合同、建设项目竣工图纸、招投标文件、施工方案、图纸会审、变更签证、隐蔽验收记录、索赔、过程结算文件及其他竣工结算相关资料；</w:t>
      </w:r>
    </w:p>
    <w:p>
      <w:pPr>
        <w:spacing w:line="360" w:lineRule="auto"/>
        <w:ind w:firstLine="422" w:firstLineChars="200"/>
        <w:rPr>
          <w:rFonts w:ascii="Times New Roman" w:hAnsi="Times New Roman" w:eastAsiaTheme="majorEastAsia"/>
          <w:b/>
          <w:bCs/>
          <w:sz w:val="21"/>
          <w:szCs w:val="21"/>
          <w:lang w:val="en-US"/>
        </w:rPr>
      </w:pPr>
      <w:r>
        <w:rPr>
          <w:rFonts w:hint="eastAsia" w:ascii="Times New Roman" w:hAnsi="Times New Roman" w:eastAsiaTheme="majorEastAsia"/>
          <w:b/>
          <w:bCs/>
          <w:sz w:val="21"/>
          <w:szCs w:val="21"/>
          <w:lang w:val="en-US"/>
        </w:rPr>
        <w:t>2</w:t>
      </w:r>
      <w:r>
        <w:rPr>
          <w:rFonts w:ascii="Times New Roman" w:hAnsi="Times New Roman" w:eastAsiaTheme="majorEastAsia"/>
          <w:b/>
          <w:bCs/>
          <w:sz w:val="21"/>
          <w:szCs w:val="21"/>
          <w:lang w:val="en-US"/>
        </w:rPr>
        <w:tab/>
      </w:r>
      <w:r>
        <w:rPr>
          <w:rFonts w:hint="eastAsia" w:asciiTheme="minorEastAsia" w:hAnsiTheme="minorEastAsia" w:eastAsiaTheme="minorEastAsia" w:cstheme="minorEastAsia"/>
        </w:rPr>
        <w:t>确定竣工结算计价原则；</w:t>
      </w:r>
    </w:p>
    <w:p>
      <w:pPr>
        <w:spacing w:line="360" w:lineRule="auto"/>
        <w:ind w:firstLine="422" w:firstLineChars="200"/>
        <w:rPr>
          <w:rFonts w:ascii="Times New Roman" w:hAnsi="Times New Roman" w:eastAsiaTheme="majorEastAsia"/>
          <w:sz w:val="21"/>
          <w:szCs w:val="21"/>
          <w:lang w:val="en-US"/>
        </w:rPr>
      </w:pPr>
      <w:r>
        <w:rPr>
          <w:rFonts w:hint="eastAsia" w:ascii="Times New Roman" w:hAnsi="Times New Roman" w:eastAsiaTheme="majorEastAsia"/>
          <w:b/>
          <w:bCs/>
          <w:sz w:val="21"/>
          <w:szCs w:val="21"/>
          <w:lang w:val="en-US"/>
        </w:rPr>
        <w:t>3</w:t>
      </w:r>
      <w:r>
        <w:rPr>
          <w:rFonts w:ascii="Times New Roman" w:hAnsi="Times New Roman" w:eastAsiaTheme="majorEastAsia"/>
          <w:b/>
          <w:bCs/>
          <w:sz w:val="21"/>
          <w:szCs w:val="21"/>
          <w:lang w:val="en-US"/>
        </w:rPr>
        <w:tab/>
      </w:r>
      <w:r>
        <w:rPr>
          <w:rFonts w:hint="eastAsia" w:asciiTheme="minorEastAsia" w:hAnsiTheme="minorEastAsia" w:eastAsiaTheme="minorEastAsia" w:cstheme="minorEastAsia"/>
        </w:rPr>
        <w:t>踏勘现场，工程量计量；</w:t>
      </w:r>
    </w:p>
    <w:p>
      <w:pPr>
        <w:spacing w:line="360" w:lineRule="auto"/>
        <w:ind w:firstLine="422" w:firstLineChars="200"/>
        <w:rPr>
          <w:rFonts w:ascii="Times New Roman" w:hAnsi="Times New Roman" w:eastAsiaTheme="majorEastAsia"/>
          <w:sz w:val="21"/>
          <w:szCs w:val="21"/>
          <w:lang w:val="en-US"/>
        </w:rPr>
      </w:pPr>
      <w:r>
        <w:rPr>
          <w:rFonts w:hint="eastAsia" w:ascii="Times New Roman" w:hAnsi="Times New Roman" w:eastAsiaTheme="majorEastAsia"/>
          <w:b/>
          <w:bCs/>
          <w:sz w:val="21"/>
          <w:szCs w:val="21"/>
          <w:lang w:val="en-US"/>
        </w:rPr>
        <w:t>4</w:t>
      </w:r>
      <w:r>
        <w:rPr>
          <w:rFonts w:ascii="Times New Roman" w:hAnsi="Times New Roman" w:eastAsiaTheme="majorEastAsia"/>
          <w:b/>
          <w:bCs/>
          <w:sz w:val="21"/>
          <w:szCs w:val="21"/>
          <w:lang w:val="en-US"/>
        </w:rPr>
        <w:tab/>
      </w:r>
      <w:r>
        <w:rPr>
          <w:rFonts w:hint="eastAsia" w:asciiTheme="minorEastAsia" w:hAnsiTheme="minorEastAsia" w:eastAsiaTheme="minorEastAsia" w:cstheme="minorEastAsia"/>
        </w:rPr>
        <w:t>出具竣工结算文件。</w:t>
      </w:r>
    </w:p>
    <w:p>
      <w:pPr>
        <w:pStyle w:val="11"/>
      </w:pPr>
      <w:r>
        <w:rPr>
          <w:rStyle w:val="32"/>
          <w:rFonts w:ascii="Times New Roman" w:hAnsi="Times New Roman" w:cs="Times New Roman" w:eastAsiaTheme="majorEastAsia"/>
          <w:b/>
          <w:bCs/>
          <w:spacing w:val="20"/>
          <w:szCs w:val="21"/>
        </w:rPr>
        <w:t>8.6.2</w:t>
      </w:r>
      <w:r>
        <w:rPr>
          <w:b w:val="0"/>
          <w:bCs w:val="0"/>
        </w:rPr>
        <w:tab/>
      </w:r>
      <w:r>
        <w:rPr>
          <w:rFonts w:hint="eastAsia"/>
        </w:rPr>
        <w:t>服务成果</w:t>
      </w:r>
    </w:p>
    <w:p>
      <w:pPr>
        <w:spacing w:line="360" w:lineRule="auto"/>
        <w:ind w:firstLine="420" w:firstLineChars="200"/>
        <w:rPr>
          <w:sz w:val="21"/>
          <w:szCs w:val="21"/>
        </w:rPr>
      </w:pPr>
      <w:r>
        <w:rPr>
          <w:rFonts w:hint="eastAsia"/>
          <w:sz w:val="21"/>
          <w:szCs w:val="21"/>
        </w:rPr>
        <w:t>《</w:t>
      </w:r>
      <w:r>
        <w:rPr>
          <w:rFonts w:hint="eastAsia" w:asciiTheme="minorEastAsia" w:hAnsiTheme="minorEastAsia" w:eastAsiaTheme="minorEastAsia" w:cstheme="minorEastAsia"/>
        </w:rPr>
        <w:t>工程竣工结算文件</w:t>
      </w:r>
      <w:r>
        <w:rPr>
          <w:rFonts w:hint="eastAsia"/>
          <w:sz w:val="21"/>
          <w:szCs w:val="21"/>
        </w:rPr>
        <w:t>》</w:t>
      </w:r>
    </w:p>
    <w:p>
      <w:pPr>
        <w:pStyle w:val="11"/>
      </w:pPr>
      <w:r>
        <w:rPr>
          <w:rStyle w:val="32"/>
          <w:rFonts w:ascii="Times New Roman" w:hAnsi="Times New Roman" w:cs="Times New Roman" w:eastAsiaTheme="majorEastAsia"/>
          <w:b/>
          <w:bCs/>
          <w:spacing w:val="20"/>
          <w:szCs w:val="21"/>
        </w:rPr>
        <w:t>8.6.3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rPr>
          <w:rFonts w:ascii="宋体" w:hAnsi="宋体"/>
        </w:rPr>
      </w:pPr>
      <w:r>
        <w:rPr>
          <w:rFonts w:hint="eastAsia"/>
          <w:b/>
        </w:rPr>
        <w:t>2</w:t>
      </w:r>
      <w:r>
        <w:tab/>
      </w:r>
      <w:r>
        <w:rPr>
          <w:rFonts w:hint="eastAsia" w:ascii="宋体" w:hAnsi="宋体"/>
        </w:rPr>
        <w:t>满足工程咨询合同要求。</w:t>
      </w:r>
    </w:p>
    <w:p>
      <w:pPr>
        <w:pStyle w:val="4"/>
        <w:spacing w:before="240" w:after="240"/>
      </w:pPr>
      <w:bookmarkStart w:id="197" w:name="_Toc83756899"/>
      <w:r>
        <w:rPr>
          <w:rFonts w:hint="eastAsia"/>
        </w:rPr>
        <w:t>竣工结算审核</w:t>
      </w:r>
      <w:bookmarkEnd w:id="197"/>
    </w:p>
    <w:p>
      <w:pPr>
        <w:spacing w:line="360" w:lineRule="auto"/>
        <w:rPr>
          <w:b/>
          <w:bCs/>
          <w:sz w:val="21"/>
          <w:szCs w:val="21"/>
        </w:rPr>
      </w:pPr>
      <w:r>
        <w:rPr>
          <w:rStyle w:val="32"/>
          <w:rFonts w:ascii="Times New Roman" w:hAnsi="Times New Roman" w:cs="Times New Roman" w:eastAsiaTheme="majorEastAsia"/>
          <w:spacing w:val="20"/>
          <w:szCs w:val="21"/>
        </w:rPr>
        <w:t>8.7.1</w:t>
      </w:r>
      <w:r>
        <w:tab/>
      </w:r>
      <w:r>
        <w:rPr>
          <w:rFonts w:hint="eastAsia"/>
          <w:b/>
          <w:bCs/>
          <w:sz w:val="21"/>
          <w:szCs w:val="21"/>
        </w:rPr>
        <w:t>服务内容</w:t>
      </w:r>
    </w:p>
    <w:p>
      <w:pPr>
        <w:adjustRightInd w:val="0"/>
        <w:spacing w:line="360" w:lineRule="auto"/>
        <w:ind w:firstLine="422" w:firstLineChars="200"/>
        <w:rPr>
          <w:sz w:val="21"/>
          <w:szCs w:val="21"/>
        </w:rPr>
      </w:pPr>
      <w:r>
        <w:rPr>
          <w:rFonts w:ascii="Times New Roman" w:hAnsi="Times New Roman" w:cs="Times New Roman"/>
          <w:b/>
          <w:bCs/>
          <w:sz w:val="21"/>
          <w:szCs w:val="21"/>
        </w:rPr>
        <w:t>1</w:t>
      </w:r>
      <w:r>
        <w:rPr>
          <w:sz w:val="21"/>
          <w:szCs w:val="21"/>
        </w:rPr>
        <w:tab/>
      </w:r>
      <w:r>
        <w:rPr>
          <w:rFonts w:hint="eastAsia"/>
          <w:sz w:val="21"/>
          <w:szCs w:val="21"/>
        </w:rPr>
        <w:t>收集、整理竣工结算审核依据资料；</w:t>
      </w:r>
    </w:p>
    <w:p>
      <w:pPr>
        <w:adjustRightInd w:val="0"/>
        <w:spacing w:line="360" w:lineRule="auto"/>
        <w:ind w:firstLine="422" w:firstLineChars="200"/>
        <w:rPr>
          <w:sz w:val="21"/>
          <w:szCs w:val="21"/>
        </w:rPr>
      </w:pPr>
      <w:r>
        <w:rPr>
          <w:rFonts w:ascii="Times New Roman" w:hAnsi="Times New Roman" w:cs="Times New Roman"/>
          <w:b/>
          <w:bCs/>
          <w:sz w:val="21"/>
          <w:szCs w:val="21"/>
        </w:rPr>
        <w:t>2</w:t>
      </w:r>
      <w:r>
        <w:rPr>
          <w:sz w:val="21"/>
          <w:szCs w:val="21"/>
        </w:rPr>
        <w:tab/>
      </w:r>
      <w:r>
        <w:rPr>
          <w:rFonts w:hint="eastAsia"/>
          <w:sz w:val="21"/>
          <w:szCs w:val="21"/>
        </w:rPr>
        <w:t>对资料的缺陷提出书面意见及要求；</w:t>
      </w:r>
    </w:p>
    <w:p>
      <w:pPr>
        <w:adjustRightInd w:val="0"/>
        <w:spacing w:line="360" w:lineRule="auto"/>
        <w:ind w:firstLine="422" w:firstLineChars="200"/>
        <w:rPr>
          <w:sz w:val="21"/>
          <w:szCs w:val="21"/>
        </w:rPr>
      </w:pPr>
      <w:r>
        <w:rPr>
          <w:rFonts w:ascii="Times New Roman" w:hAnsi="Times New Roman" w:cs="Times New Roman"/>
          <w:b/>
          <w:bCs/>
          <w:sz w:val="21"/>
          <w:szCs w:val="21"/>
        </w:rPr>
        <w:t>3</w:t>
      </w:r>
      <w:r>
        <w:rPr>
          <w:sz w:val="21"/>
          <w:szCs w:val="21"/>
        </w:rPr>
        <w:tab/>
      </w:r>
      <w:r>
        <w:rPr>
          <w:rFonts w:hint="eastAsia"/>
          <w:sz w:val="21"/>
          <w:szCs w:val="21"/>
        </w:rPr>
        <w:t>采用适合的审核方法并进行现场踏勘核实；</w:t>
      </w:r>
    </w:p>
    <w:p>
      <w:pPr>
        <w:adjustRightInd w:val="0"/>
        <w:spacing w:line="360" w:lineRule="auto"/>
        <w:ind w:firstLine="422" w:firstLineChars="200"/>
        <w:rPr>
          <w:sz w:val="21"/>
          <w:szCs w:val="21"/>
        </w:rPr>
      </w:pPr>
      <w:r>
        <w:rPr>
          <w:rFonts w:ascii="Times New Roman" w:hAnsi="Times New Roman" w:cs="Times New Roman"/>
          <w:b/>
          <w:bCs/>
          <w:sz w:val="21"/>
          <w:szCs w:val="21"/>
        </w:rPr>
        <w:t>4</w:t>
      </w:r>
      <w:r>
        <w:rPr>
          <w:sz w:val="21"/>
          <w:szCs w:val="21"/>
        </w:rPr>
        <w:tab/>
      </w:r>
      <w:r>
        <w:rPr>
          <w:rFonts w:hint="eastAsia"/>
          <w:sz w:val="21"/>
          <w:szCs w:val="21"/>
        </w:rPr>
        <w:t>参加审核会议，澄清问题，提出补充依据性资料和必要的弥补性措施，形成会议纪要；</w:t>
      </w:r>
    </w:p>
    <w:p>
      <w:pPr>
        <w:adjustRightInd w:val="0"/>
        <w:spacing w:line="360" w:lineRule="auto"/>
        <w:ind w:firstLine="422" w:firstLineChars="200"/>
        <w:rPr>
          <w:sz w:val="21"/>
          <w:szCs w:val="21"/>
        </w:rPr>
      </w:pPr>
      <w:r>
        <w:rPr>
          <w:rFonts w:ascii="Times New Roman" w:hAnsi="Times New Roman" w:cs="Times New Roman"/>
          <w:b/>
          <w:bCs/>
          <w:sz w:val="21"/>
          <w:szCs w:val="21"/>
        </w:rPr>
        <w:t>5</w:t>
      </w:r>
      <w:r>
        <w:rPr>
          <w:sz w:val="21"/>
          <w:szCs w:val="21"/>
        </w:rPr>
        <w:tab/>
      </w:r>
      <w:r>
        <w:rPr>
          <w:rFonts w:hint="eastAsia"/>
          <w:sz w:val="21"/>
          <w:szCs w:val="21"/>
        </w:rPr>
        <w:t>进行计量、计价审核与确定，完成初步审核报告；</w:t>
      </w:r>
    </w:p>
    <w:p>
      <w:pPr>
        <w:adjustRightInd w:val="0"/>
        <w:spacing w:line="360" w:lineRule="auto"/>
        <w:ind w:firstLine="422" w:firstLineChars="200"/>
        <w:rPr>
          <w:sz w:val="21"/>
          <w:szCs w:val="21"/>
        </w:rPr>
      </w:pPr>
      <w:r>
        <w:rPr>
          <w:rFonts w:ascii="Times New Roman" w:hAnsi="Times New Roman" w:cs="Times New Roman"/>
          <w:b/>
          <w:bCs/>
          <w:sz w:val="21"/>
          <w:szCs w:val="21"/>
        </w:rPr>
        <w:t>6</w:t>
      </w:r>
      <w:r>
        <w:rPr>
          <w:sz w:val="21"/>
          <w:szCs w:val="21"/>
        </w:rPr>
        <w:tab/>
      </w:r>
      <w:r>
        <w:rPr>
          <w:rFonts w:hint="eastAsia"/>
          <w:sz w:val="21"/>
          <w:szCs w:val="21"/>
        </w:rPr>
        <w:t>参加审核意见协调会议，处理分歧事项，形成竣工结算审核成果文件；</w:t>
      </w:r>
    </w:p>
    <w:p>
      <w:pPr>
        <w:adjustRightInd w:val="0"/>
        <w:spacing w:line="360" w:lineRule="auto"/>
        <w:ind w:firstLine="422" w:firstLineChars="200"/>
        <w:rPr>
          <w:sz w:val="21"/>
          <w:szCs w:val="21"/>
        </w:rPr>
      </w:pPr>
      <w:r>
        <w:rPr>
          <w:rFonts w:ascii="Times New Roman" w:hAnsi="Times New Roman" w:cs="Times New Roman"/>
          <w:b/>
          <w:bCs/>
          <w:sz w:val="21"/>
          <w:szCs w:val="21"/>
        </w:rPr>
        <w:t>7</w:t>
      </w:r>
      <w:r>
        <w:rPr>
          <w:b/>
          <w:bCs/>
          <w:sz w:val="21"/>
          <w:szCs w:val="21"/>
        </w:rPr>
        <w:tab/>
      </w:r>
      <w:r>
        <w:rPr>
          <w:rFonts w:hint="eastAsia"/>
          <w:sz w:val="21"/>
          <w:szCs w:val="21"/>
        </w:rPr>
        <w:t>签认竣工结算审定签署表，提交竣工结算审核报告。</w:t>
      </w:r>
    </w:p>
    <w:p>
      <w:pPr>
        <w:pStyle w:val="11"/>
      </w:pPr>
      <w:r>
        <w:rPr>
          <w:rStyle w:val="32"/>
          <w:rFonts w:ascii="Times New Roman" w:hAnsi="Times New Roman" w:cs="Times New Roman" w:eastAsiaTheme="majorEastAsia"/>
          <w:b/>
          <w:bCs/>
          <w:spacing w:val="20"/>
          <w:szCs w:val="21"/>
        </w:rPr>
        <w:t>8.7.2</w:t>
      </w:r>
      <w:r>
        <w:tab/>
      </w:r>
      <w:r>
        <w:rPr>
          <w:rFonts w:hint="eastAsia"/>
        </w:rPr>
        <w:t>服务成果</w:t>
      </w:r>
    </w:p>
    <w:p>
      <w:pPr>
        <w:spacing w:line="360" w:lineRule="auto"/>
        <w:ind w:firstLine="420" w:firstLineChars="200"/>
        <w:rPr>
          <w:sz w:val="21"/>
          <w:szCs w:val="21"/>
        </w:rPr>
      </w:pPr>
      <w:r>
        <w:rPr>
          <w:rFonts w:hint="eastAsia"/>
          <w:sz w:val="21"/>
          <w:szCs w:val="21"/>
        </w:rPr>
        <w:t>《竣工结算审核会议纪要》、《竣工结算审核报告》</w:t>
      </w:r>
    </w:p>
    <w:p>
      <w:pPr>
        <w:pStyle w:val="11"/>
      </w:pPr>
      <w:r>
        <w:rPr>
          <w:rStyle w:val="32"/>
          <w:rFonts w:ascii="Times New Roman" w:hAnsi="Times New Roman" w:cs="Times New Roman" w:eastAsiaTheme="majorEastAsia"/>
          <w:b/>
          <w:bCs/>
          <w:spacing w:val="20"/>
          <w:szCs w:val="21"/>
        </w:rPr>
        <w:t>8.7.3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rPr>
          <w:rFonts w:ascii="宋体" w:hAnsi="宋体"/>
        </w:rPr>
      </w:pPr>
      <w:r>
        <w:rPr>
          <w:rFonts w:hint="eastAsia"/>
          <w:b/>
        </w:rPr>
        <w:t>2</w:t>
      </w:r>
      <w:r>
        <w:tab/>
      </w:r>
      <w:r>
        <w:rPr>
          <w:rFonts w:hint="eastAsia"/>
        </w:rPr>
        <w:t>满足项目咨询合同的相关要求</w:t>
      </w:r>
      <w:r>
        <w:rPr>
          <w:rFonts w:hint="eastAsia" w:ascii="宋体" w:hAnsi="宋体"/>
        </w:rPr>
        <w:t>。</w:t>
      </w:r>
    </w:p>
    <w:p>
      <w:pPr>
        <w:pStyle w:val="4"/>
        <w:spacing w:before="240" w:after="240"/>
      </w:pPr>
      <w:bookmarkStart w:id="198" w:name="_Toc83756900"/>
      <w:r>
        <w:rPr>
          <w:rFonts w:hint="eastAsia"/>
        </w:rPr>
        <w:t>竣工</w:t>
      </w:r>
      <w:bookmarkEnd w:id="196"/>
      <w:r>
        <w:rPr>
          <w:rFonts w:hint="eastAsia"/>
        </w:rPr>
        <w:t>结算管理</w:t>
      </w:r>
      <w:bookmarkEnd w:id="198"/>
    </w:p>
    <w:p>
      <w:pPr>
        <w:pStyle w:val="11"/>
      </w:pPr>
      <w:r>
        <w:rPr>
          <w:rStyle w:val="32"/>
          <w:rFonts w:ascii="Times New Roman" w:hAnsi="Times New Roman" w:cs="Times New Roman" w:eastAsiaTheme="majorEastAsia"/>
          <w:b/>
          <w:bCs/>
          <w:spacing w:val="20"/>
          <w:szCs w:val="21"/>
        </w:rPr>
        <w:t>8.8.1</w:t>
      </w:r>
      <w:r>
        <w:rPr>
          <w:b w:val="0"/>
          <w:bCs w:val="0"/>
        </w:rPr>
        <w:tab/>
      </w:r>
      <w:r>
        <w:rPr>
          <w:rFonts w:hint="eastAsia"/>
        </w:rPr>
        <w:t>服务内容</w:t>
      </w:r>
    </w:p>
    <w:p>
      <w:pPr>
        <w:spacing w:line="360" w:lineRule="auto"/>
        <w:ind w:firstLine="422" w:firstLineChars="200"/>
        <w:rPr>
          <w:sz w:val="21"/>
          <w:szCs w:val="21"/>
        </w:rPr>
      </w:pPr>
      <w:r>
        <w:rPr>
          <w:rFonts w:hint="eastAsia" w:ascii="Times New Roman" w:hAnsi="Times New Roman" w:eastAsiaTheme="majorEastAsia"/>
          <w:b/>
          <w:bCs/>
          <w:sz w:val="21"/>
          <w:szCs w:val="21"/>
          <w:lang w:val="en-US"/>
        </w:rPr>
        <w:t>1</w:t>
      </w:r>
      <w:r>
        <w:rPr>
          <w:rFonts w:ascii="Times New Roman" w:hAnsi="Times New Roman" w:eastAsiaTheme="majorEastAsia"/>
          <w:b/>
          <w:bCs/>
          <w:sz w:val="21"/>
          <w:szCs w:val="21"/>
          <w:lang w:val="en-US"/>
        </w:rPr>
        <w:tab/>
      </w:r>
      <w:r>
        <w:rPr>
          <w:rFonts w:hint="eastAsia"/>
          <w:sz w:val="21"/>
          <w:szCs w:val="21"/>
          <w:lang w:val="en-US"/>
        </w:rPr>
        <w:t>协助</w:t>
      </w:r>
      <w:r>
        <w:rPr>
          <w:rFonts w:hint="eastAsia"/>
          <w:sz w:val="21"/>
          <w:szCs w:val="21"/>
        </w:rPr>
        <w:t>收集、整理竣工结算审核依据资料，并移交审核单位，汇总审核报告；</w:t>
      </w:r>
    </w:p>
    <w:p>
      <w:pPr>
        <w:spacing w:line="360" w:lineRule="auto"/>
        <w:ind w:firstLine="422" w:firstLineChars="200"/>
        <w:rPr>
          <w:rFonts w:ascii="Times New Roman" w:hAnsi="Times New Roman" w:eastAsiaTheme="majorEastAsia"/>
          <w:sz w:val="21"/>
          <w:szCs w:val="21"/>
          <w:lang w:val="en-US"/>
        </w:rPr>
      </w:pPr>
      <w:r>
        <w:rPr>
          <w:rFonts w:hint="eastAsia" w:ascii="Times New Roman" w:hAnsi="Times New Roman" w:eastAsiaTheme="majorEastAsia"/>
          <w:b/>
          <w:bCs/>
          <w:sz w:val="21"/>
          <w:szCs w:val="21"/>
          <w:lang w:val="en-US"/>
        </w:rPr>
        <w:t>2</w:t>
      </w:r>
      <w:r>
        <w:rPr>
          <w:rFonts w:ascii="Times New Roman" w:hAnsi="Times New Roman" w:eastAsiaTheme="majorEastAsia"/>
          <w:b/>
          <w:bCs/>
          <w:sz w:val="21"/>
          <w:szCs w:val="21"/>
          <w:lang w:val="en-US"/>
        </w:rPr>
        <w:tab/>
      </w:r>
      <w:r>
        <w:rPr>
          <w:rFonts w:hint="eastAsia" w:ascii="Times New Roman" w:hAnsi="Times New Roman" w:eastAsiaTheme="majorEastAsia"/>
          <w:sz w:val="21"/>
          <w:szCs w:val="21"/>
          <w:lang w:val="en-US"/>
        </w:rPr>
        <w:t>对</w:t>
      </w:r>
      <w:r>
        <w:rPr>
          <w:rFonts w:hint="eastAsia"/>
          <w:sz w:val="21"/>
          <w:szCs w:val="21"/>
        </w:rPr>
        <w:t>比分析</w:t>
      </w:r>
      <w:r>
        <w:rPr>
          <w:rFonts w:hint="eastAsia" w:ascii="Times New Roman" w:hAnsi="Times New Roman" w:eastAsiaTheme="majorEastAsia"/>
          <w:sz w:val="21"/>
          <w:szCs w:val="21"/>
          <w:lang w:val="en-US"/>
        </w:rPr>
        <w:t>设计概算、施工图预算</w:t>
      </w:r>
      <w:r>
        <w:rPr>
          <w:rFonts w:hint="eastAsia"/>
          <w:sz w:val="21"/>
          <w:szCs w:val="21"/>
        </w:rPr>
        <w:t>，形成分析报告。</w:t>
      </w:r>
    </w:p>
    <w:p>
      <w:pPr>
        <w:spacing w:line="360" w:lineRule="auto"/>
        <w:ind w:firstLine="422" w:firstLineChars="200"/>
        <w:rPr>
          <w:rFonts w:ascii="Times New Roman" w:hAnsi="Times New Roman" w:eastAsiaTheme="majorEastAsia"/>
          <w:sz w:val="21"/>
          <w:szCs w:val="21"/>
          <w:lang w:val="en-US"/>
        </w:rPr>
      </w:pPr>
      <w:r>
        <w:rPr>
          <w:rFonts w:hint="eastAsia" w:ascii="Times New Roman" w:hAnsi="Times New Roman" w:eastAsiaTheme="majorEastAsia"/>
          <w:b/>
          <w:bCs/>
          <w:sz w:val="21"/>
          <w:szCs w:val="21"/>
          <w:lang w:val="en-US"/>
        </w:rPr>
        <w:t>3</w:t>
      </w:r>
      <w:r>
        <w:rPr>
          <w:rFonts w:ascii="Times New Roman" w:hAnsi="Times New Roman" w:eastAsiaTheme="majorEastAsia"/>
          <w:b/>
          <w:bCs/>
          <w:sz w:val="21"/>
          <w:szCs w:val="21"/>
          <w:lang w:val="en-US"/>
        </w:rPr>
        <w:tab/>
      </w:r>
      <w:r>
        <w:rPr>
          <w:rFonts w:hint="eastAsia" w:ascii="Times New Roman" w:hAnsi="Times New Roman" w:eastAsiaTheme="majorEastAsia"/>
          <w:sz w:val="21"/>
          <w:szCs w:val="21"/>
          <w:lang w:val="en-US"/>
        </w:rPr>
        <w:t>协助建设单位将竣工结算文件报送工程所在地工程造价管理机构备案；</w:t>
      </w:r>
    </w:p>
    <w:p>
      <w:pPr>
        <w:spacing w:line="360" w:lineRule="auto"/>
        <w:ind w:left="418" w:leftChars="190"/>
        <w:rPr>
          <w:rFonts w:ascii="Times New Roman" w:hAnsi="Times New Roman" w:eastAsiaTheme="majorEastAsia"/>
          <w:sz w:val="21"/>
          <w:szCs w:val="21"/>
          <w:lang w:val="en-US"/>
        </w:rPr>
      </w:pPr>
      <w:r>
        <w:rPr>
          <w:rFonts w:hint="eastAsia" w:ascii="Times New Roman" w:hAnsi="Times New Roman" w:eastAsiaTheme="majorEastAsia"/>
          <w:sz w:val="21"/>
          <w:szCs w:val="21"/>
          <w:lang w:val="en-US"/>
        </w:rPr>
        <w:t>4</w:t>
      </w:r>
      <w:r>
        <w:rPr>
          <w:rFonts w:ascii="Times New Roman" w:hAnsi="Times New Roman" w:eastAsiaTheme="majorEastAsia"/>
          <w:b/>
          <w:bCs/>
          <w:sz w:val="21"/>
          <w:szCs w:val="21"/>
          <w:lang w:val="en-US"/>
        </w:rPr>
        <w:tab/>
      </w:r>
      <w:r>
        <w:rPr>
          <w:rFonts w:hint="eastAsia" w:ascii="Times New Roman" w:hAnsi="Times New Roman" w:eastAsiaTheme="majorEastAsia"/>
          <w:sz w:val="21"/>
          <w:szCs w:val="21"/>
          <w:lang w:val="en-US"/>
        </w:rPr>
        <w:t>协助建设单位按照规定的程序、期限支付竣工结算款；</w:t>
      </w:r>
    </w:p>
    <w:p>
      <w:pPr>
        <w:spacing w:line="360" w:lineRule="auto"/>
        <w:ind w:left="418" w:leftChars="190"/>
        <w:rPr>
          <w:rFonts w:ascii="Times New Roman" w:hAnsi="Times New Roman" w:eastAsiaTheme="majorEastAsia"/>
          <w:sz w:val="21"/>
          <w:szCs w:val="21"/>
          <w:lang w:val="en-US"/>
        </w:rPr>
      </w:pPr>
      <w:r>
        <w:rPr>
          <w:rFonts w:hint="eastAsia" w:ascii="Times New Roman" w:hAnsi="Times New Roman" w:eastAsiaTheme="majorEastAsia"/>
          <w:b/>
          <w:bCs/>
          <w:sz w:val="21"/>
          <w:szCs w:val="21"/>
          <w:lang w:val="en-US"/>
        </w:rPr>
        <w:t>5</w:t>
      </w:r>
      <w:r>
        <w:rPr>
          <w:rFonts w:ascii="Times New Roman" w:hAnsi="Times New Roman" w:eastAsiaTheme="majorEastAsia"/>
          <w:b/>
          <w:bCs/>
          <w:sz w:val="21"/>
          <w:szCs w:val="21"/>
          <w:lang w:val="en-US"/>
        </w:rPr>
        <w:tab/>
      </w:r>
      <w:r>
        <w:rPr>
          <w:rFonts w:hint="eastAsia" w:ascii="Times New Roman" w:hAnsi="Times New Roman" w:eastAsiaTheme="majorEastAsia"/>
          <w:sz w:val="21"/>
          <w:szCs w:val="21"/>
          <w:lang w:val="en-US"/>
        </w:rPr>
        <w:t>将竣工结算文件整理归档。</w:t>
      </w:r>
    </w:p>
    <w:p>
      <w:pPr>
        <w:pStyle w:val="11"/>
      </w:pPr>
      <w:r>
        <w:rPr>
          <w:rStyle w:val="32"/>
          <w:rFonts w:ascii="Times New Roman" w:hAnsi="Times New Roman" w:cs="Times New Roman" w:eastAsiaTheme="majorEastAsia"/>
          <w:b/>
          <w:bCs/>
          <w:spacing w:val="20"/>
          <w:szCs w:val="21"/>
        </w:rPr>
        <w:t>8.8.2</w:t>
      </w:r>
      <w:r>
        <w:rPr>
          <w:b w:val="0"/>
          <w:bCs w:val="0"/>
        </w:rPr>
        <w:tab/>
      </w:r>
      <w:r>
        <w:rPr>
          <w:rFonts w:hint="eastAsia"/>
        </w:rPr>
        <w:t>服务成果</w:t>
      </w:r>
    </w:p>
    <w:p>
      <w:pPr>
        <w:spacing w:line="360" w:lineRule="auto"/>
        <w:ind w:firstLine="420" w:firstLineChars="200"/>
        <w:rPr>
          <w:sz w:val="21"/>
          <w:szCs w:val="21"/>
        </w:rPr>
      </w:pPr>
      <w:r>
        <w:rPr>
          <w:rFonts w:hint="eastAsia"/>
          <w:sz w:val="21"/>
          <w:szCs w:val="21"/>
        </w:rPr>
        <w:t>《</w:t>
      </w:r>
      <w:r>
        <w:rPr>
          <w:rFonts w:hint="eastAsia" w:ascii="Times New Roman" w:hAnsi="Times New Roman" w:eastAsiaTheme="majorEastAsia"/>
          <w:sz w:val="21"/>
          <w:szCs w:val="21"/>
          <w:lang w:val="en-US"/>
        </w:rPr>
        <w:t>竣工结算对比分析文件</w:t>
      </w:r>
      <w:r>
        <w:rPr>
          <w:rFonts w:hint="eastAsia"/>
          <w:sz w:val="21"/>
          <w:szCs w:val="21"/>
        </w:rPr>
        <w:t>》</w:t>
      </w:r>
    </w:p>
    <w:p>
      <w:pPr>
        <w:pStyle w:val="11"/>
      </w:pPr>
      <w:r>
        <w:rPr>
          <w:rStyle w:val="32"/>
          <w:rFonts w:ascii="Times New Roman" w:hAnsi="Times New Roman" w:cs="Times New Roman" w:eastAsiaTheme="majorEastAsia"/>
          <w:b/>
          <w:bCs/>
          <w:spacing w:val="20"/>
          <w:szCs w:val="21"/>
        </w:rPr>
        <w:t>8.8.3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rFonts w:hint="eastAsia"/>
          <w:b/>
        </w:rPr>
        <w:t>2</w:t>
      </w:r>
      <w:r>
        <w:tab/>
      </w:r>
      <w:r>
        <w:rPr>
          <w:rFonts w:hint="eastAsia"/>
        </w:rPr>
        <w:t>满足工程咨询合同要求。</w:t>
      </w:r>
    </w:p>
    <w:p>
      <w:pPr>
        <w:pStyle w:val="4"/>
        <w:spacing w:before="240" w:after="240"/>
      </w:pPr>
      <w:bookmarkStart w:id="199" w:name="_Toc79755566"/>
      <w:bookmarkStart w:id="200" w:name="_Toc83756901"/>
      <w:r>
        <w:rPr>
          <w:rFonts w:hint="eastAsia"/>
        </w:rPr>
        <w:t>竣工</w:t>
      </w:r>
      <w:bookmarkEnd w:id="199"/>
      <w:r>
        <w:rPr>
          <w:rFonts w:hint="eastAsia"/>
        </w:rPr>
        <w:t>移交</w:t>
      </w:r>
      <w:bookmarkEnd w:id="200"/>
    </w:p>
    <w:p>
      <w:pPr>
        <w:pStyle w:val="11"/>
      </w:pPr>
      <w:r>
        <w:rPr>
          <w:rStyle w:val="32"/>
          <w:rFonts w:ascii="Times New Roman" w:hAnsi="Times New Roman" w:cs="Times New Roman" w:eastAsiaTheme="majorEastAsia"/>
          <w:b/>
          <w:bCs/>
          <w:spacing w:val="20"/>
          <w:szCs w:val="21"/>
        </w:rPr>
        <w:t>8.9.1</w:t>
      </w:r>
      <w:r>
        <w:rPr>
          <w:b w:val="0"/>
          <w:bCs w:val="0"/>
        </w:rPr>
        <w:tab/>
      </w:r>
      <w:r>
        <w:rPr>
          <w:rFonts w:hint="eastAsia"/>
        </w:rPr>
        <w:t>服务内容</w:t>
      </w:r>
    </w:p>
    <w:p>
      <w:pPr>
        <w:spacing w:line="360" w:lineRule="auto"/>
        <w:ind w:firstLine="422" w:firstLineChars="200"/>
        <w:rPr>
          <w:sz w:val="21"/>
          <w:szCs w:val="21"/>
        </w:rPr>
      </w:pPr>
      <w:r>
        <w:rPr>
          <w:rFonts w:ascii="Times New Roman" w:hAnsi="Times New Roman" w:cs="Times New Roman" w:eastAsiaTheme="majorEastAsia"/>
          <w:b/>
          <w:sz w:val="21"/>
          <w:szCs w:val="21"/>
          <w:lang w:val="en-US"/>
        </w:rPr>
        <w:t>1</w:t>
      </w:r>
      <w:r>
        <w:rPr>
          <w:rFonts w:ascii="Times New Roman" w:hAnsi="Times New Roman" w:eastAsiaTheme="majorEastAsia"/>
          <w:b/>
          <w:sz w:val="21"/>
          <w:szCs w:val="21"/>
          <w:lang w:val="en-US"/>
        </w:rPr>
        <w:tab/>
      </w:r>
      <w:r>
        <w:rPr>
          <w:rFonts w:hint="eastAsia"/>
          <w:sz w:val="21"/>
          <w:szCs w:val="21"/>
        </w:rPr>
        <w:t>审查工程项目竣工移交条件、范围；</w:t>
      </w:r>
    </w:p>
    <w:p>
      <w:pPr>
        <w:spacing w:line="360" w:lineRule="auto"/>
        <w:ind w:firstLine="422" w:firstLineChars="200"/>
        <w:rPr>
          <w:sz w:val="21"/>
          <w:szCs w:val="21"/>
        </w:rPr>
      </w:pPr>
      <w:r>
        <w:rPr>
          <w:rFonts w:ascii="Times New Roman" w:hAnsi="Times New Roman" w:cs="Times New Roman"/>
          <w:b/>
          <w:sz w:val="21"/>
          <w:szCs w:val="21"/>
          <w:lang w:val="en-US"/>
        </w:rPr>
        <w:t>2</w:t>
      </w:r>
      <w:r>
        <w:rPr>
          <w:sz w:val="21"/>
          <w:szCs w:val="21"/>
          <w:lang w:val="en-US"/>
        </w:rPr>
        <w:tab/>
      </w:r>
      <w:r>
        <w:rPr>
          <w:rFonts w:hint="eastAsia"/>
          <w:sz w:val="21"/>
          <w:szCs w:val="21"/>
        </w:rPr>
        <w:t>协助组建工程竣工移交组，明确责任，确定工作流程；</w:t>
      </w:r>
    </w:p>
    <w:p>
      <w:pPr>
        <w:spacing w:line="360" w:lineRule="auto"/>
        <w:ind w:firstLine="422" w:firstLineChars="200"/>
        <w:rPr>
          <w:sz w:val="21"/>
          <w:szCs w:val="21"/>
        </w:rPr>
      </w:pPr>
      <w:r>
        <w:rPr>
          <w:rFonts w:ascii="Times New Roman" w:hAnsi="Times New Roman" w:cs="Times New Roman"/>
          <w:b/>
          <w:sz w:val="21"/>
          <w:szCs w:val="21"/>
          <w:lang w:val="en-US"/>
        </w:rPr>
        <w:t>3</w:t>
      </w:r>
      <w:r>
        <w:rPr>
          <w:sz w:val="21"/>
          <w:szCs w:val="21"/>
          <w:lang w:val="en-US"/>
        </w:rPr>
        <w:tab/>
      </w:r>
      <w:r>
        <w:rPr>
          <w:rFonts w:hint="eastAsia"/>
          <w:sz w:val="21"/>
          <w:szCs w:val="21"/>
        </w:rPr>
        <w:t>组织整体系统运行交接；</w:t>
      </w:r>
    </w:p>
    <w:p>
      <w:pPr>
        <w:spacing w:line="360" w:lineRule="auto"/>
        <w:ind w:firstLine="422" w:firstLineChars="200"/>
        <w:rPr>
          <w:sz w:val="21"/>
          <w:szCs w:val="21"/>
        </w:rPr>
      </w:pPr>
      <w:r>
        <w:rPr>
          <w:rFonts w:ascii="Times New Roman" w:hAnsi="Times New Roman" w:cs="Times New Roman"/>
          <w:b/>
          <w:sz w:val="21"/>
          <w:szCs w:val="21"/>
          <w:lang w:val="en-US"/>
        </w:rPr>
        <w:t>4</w:t>
      </w:r>
      <w:r>
        <w:rPr>
          <w:sz w:val="21"/>
          <w:szCs w:val="21"/>
          <w:lang w:val="en-US"/>
        </w:rPr>
        <w:tab/>
      </w:r>
      <w:r>
        <w:rPr>
          <w:rFonts w:hint="eastAsia"/>
          <w:sz w:val="21"/>
          <w:szCs w:val="21"/>
        </w:rPr>
        <w:t>组织编制工程使用说明书，报送建设单位；</w:t>
      </w:r>
    </w:p>
    <w:p>
      <w:pPr>
        <w:spacing w:line="360" w:lineRule="auto"/>
        <w:ind w:firstLine="422" w:firstLineChars="200"/>
        <w:rPr>
          <w:sz w:val="21"/>
          <w:szCs w:val="21"/>
        </w:rPr>
      </w:pPr>
      <w:r>
        <w:rPr>
          <w:rFonts w:ascii="Times New Roman" w:hAnsi="Times New Roman" w:cs="Times New Roman"/>
          <w:b/>
          <w:sz w:val="21"/>
          <w:szCs w:val="21"/>
          <w:lang w:val="en-US"/>
        </w:rPr>
        <w:t>5</w:t>
      </w:r>
      <w:r>
        <w:rPr>
          <w:sz w:val="21"/>
          <w:szCs w:val="21"/>
          <w:lang w:val="en-US"/>
        </w:rPr>
        <w:tab/>
      </w:r>
      <w:r>
        <w:rPr>
          <w:rFonts w:hint="eastAsia"/>
          <w:sz w:val="21"/>
          <w:szCs w:val="21"/>
        </w:rPr>
        <w:t>竣工移交资料管理、归档，并提交相关部门。</w:t>
      </w:r>
    </w:p>
    <w:p>
      <w:pPr>
        <w:pStyle w:val="11"/>
      </w:pPr>
      <w:r>
        <w:rPr>
          <w:rStyle w:val="32"/>
          <w:rFonts w:ascii="Times New Roman" w:hAnsi="Times New Roman" w:cs="Times New Roman" w:eastAsiaTheme="majorEastAsia"/>
          <w:b/>
          <w:bCs/>
          <w:spacing w:val="20"/>
          <w:szCs w:val="21"/>
        </w:rPr>
        <w:t>8.9.2</w:t>
      </w:r>
      <w:r>
        <w:rPr>
          <w:b w:val="0"/>
          <w:bCs w:val="0"/>
        </w:rPr>
        <w:tab/>
      </w:r>
      <w:r>
        <w:rPr>
          <w:rFonts w:hint="eastAsia"/>
        </w:rPr>
        <w:t>服务成果</w:t>
      </w:r>
    </w:p>
    <w:p>
      <w:pPr>
        <w:spacing w:line="360" w:lineRule="auto"/>
        <w:ind w:firstLine="420" w:firstLineChars="200"/>
        <w:rPr>
          <w:sz w:val="21"/>
          <w:szCs w:val="21"/>
        </w:rPr>
      </w:pPr>
      <w:r>
        <w:rPr>
          <w:rFonts w:hint="eastAsia"/>
          <w:sz w:val="21"/>
          <w:szCs w:val="21"/>
        </w:rPr>
        <w:t>《建设工程文件归档资料》</w:t>
      </w:r>
    </w:p>
    <w:p>
      <w:pPr>
        <w:pStyle w:val="11"/>
      </w:pPr>
      <w:r>
        <w:rPr>
          <w:rStyle w:val="32"/>
          <w:rFonts w:ascii="Times New Roman" w:hAnsi="Times New Roman" w:cs="Times New Roman" w:eastAsiaTheme="majorEastAsia"/>
          <w:b/>
          <w:bCs/>
          <w:spacing w:val="20"/>
          <w:szCs w:val="21"/>
        </w:rPr>
        <w:t>8.9.3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spacing w:line="360" w:lineRule="auto"/>
        <w:ind w:firstLine="442" w:firstLineChars="200"/>
      </w:pPr>
      <w:r>
        <w:rPr>
          <w:rFonts w:ascii="Times New Roman" w:hAnsi="Times New Roman" w:cs="Times New Roman"/>
          <w:b/>
        </w:rPr>
        <w:t>2</w:t>
      </w:r>
      <w:r>
        <w:rPr>
          <w:b/>
        </w:rPr>
        <w:tab/>
      </w:r>
      <w:r>
        <w:rPr>
          <w:rFonts w:hint="eastAsia"/>
        </w:rPr>
        <w:t>满足工程咨询合同要求。</w:t>
      </w:r>
    </w:p>
    <w:p>
      <w:pPr>
        <w:pStyle w:val="4"/>
        <w:spacing w:before="240" w:after="240"/>
      </w:pPr>
      <w:bookmarkStart w:id="201" w:name="_Toc79755567"/>
      <w:r>
        <w:rPr>
          <w:rFonts w:hint="eastAsia"/>
        </w:rPr>
        <w:t xml:space="preserve"> </w:t>
      </w:r>
      <w:bookmarkStart w:id="202" w:name="_Toc83756902"/>
      <w:r>
        <w:rPr>
          <w:rFonts w:hint="eastAsia"/>
        </w:rPr>
        <w:t>竣工决算编制</w:t>
      </w:r>
      <w:bookmarkEnd w:id="202"/>
    </w:p>
    <w:p>
      <w:pPr>
        <w:spacing w:line="360" w:lineRule="auto"/>
        <w:rPr>
          <w:b/>
          <w:bCs/>
          <w:sz w:val="21"/>
          <w:szCs w:val="21"/>
        </w:rPr>
      </w:pPr>
      <w:r>
        <w:rPr>
          <w:rStyle w:val="32"/>
          <w:rFonts w:ascii="Times New Roman" w:hAnsi="Times New Roman" w:cs="Times New Roman" w:eastAsiaTheme="majorEastAsia"/>
          <w:spacing w:val="20"/>
          <w:szCs w:val="21"/>
        </w:rPr>
        <w:t>8.10.1</w:t>
      </w:r>
      <w:r>
        <w:tab/>
      </w:r>
      <w:r>
        <w:rPr>
          <w:rFonts w:hint="eastAsia"/>
          <w:b/>
          <w:bCs/>
          <w:sz w:val="21"/>
          <w:szCs w:val="21"/>
        </w:rPr>
        <w:t>服务内容</w:t>
      </w:r>
    </w:p>
    <w:p>
      <w:pPr>
        <w:spacing w:line="360" w:lineRule="auto"/>
        <w:ind w:firstLine="442" w:firstLineChars="200"/>
        <w:rPr>
          <w:sz w:val="21"/>
          <w:szCs w:val="21"/>
        </w:rPr>
      </w:pPr>
      <w:r>
        <w:rPr>
          <w:rFonts w:ascii="Times New Roman" w:hAnsi="Times New Roman" w:cs="Times New Roman"/>
          <w:b/>
        </w:rPr>
        <w:t>1</w:t>
      </w:r>
      <w:r>
        <w:rPr>
          <w:rFonts w:ascii="Times New Roman" w:hAnsi="Times New Roman" w:cs="Times New Roman"/>
          <w:b/>
        </w:rPr>
        <w:tab/>
      </w:r>
      <w:r>
        <w:rPr>
          <w:rFonts w:hint="eastAsia"/>
          <w:sz w:val="21"/>
          <w:szCs w:val="21"/>
        </w:rPr>
        <w:t>收集、整理有关工程竣工决算依据：</w:t>
      </w:r>
    </w:p>
    <w:p>
      <w:pPr>
        <w:spacing w:line="360" w:lineRule="auto"/>
        <w:ind w:firstLine="420" w:firstLineChars="200"/>
        <w:rPr>
          <w:sz w:val="21"/>
          <w:szCs w:val="21"/>
        </w:rPr>
      </w:pPr>
      <w:r>
        <w:rPr>
          <w:rFonts w:hint="eastAsia"/>
          <w:sz w:val="21"/>
          <w:szCs w:val="21"/>
        </w:rPr>
        <w:t>（</w:t>
      </w:r>
      <w:r>
        <w:rPr>
          <w:rFonts w:hint="eastAsia"/>
          <w:sz w:val="21"/>
          <w:szCs w:val="21"/>
          <w:lang w:val="en-US"/>
        </w:rPr>
        <w:t>1</w:t>
      </w:r>
      <w:r>
        <w:rPr>
          <w:rFonts w:hint="eastAsia"/>
          <w:sz w:val="21"/>
          <w:szCs w:val="21"/>
        </w:rPr>
        <w:t>）项目可行性研究报告和有关文件；</w:t>
      </w:r>
    </w:p>
    <w:p>
      <w:pPr>
        <w:spacing w:line="360" w:lineRule="auto"/>
        <w:ind w:firstLine="420" w:firstLineChars="200"/>
        <w:rPr>
          <w:sz w:val="21"/>
          <w:szCs w:val="21"/>
        </w:rPr>
      </w:pPr>
      <w:r>
        <w:rPr>
          <w:rFonts w:hint="eastAsia"/>
          <w:sz w:val="21"/>
          <w:szCs w:val="21"/>
        </w:rPr>
        <w:t>（</w:t>
      </w:r>
      <w:r>
        <w:rPr>
          <w:rFonts w:hint="eastAsia"/>
          <w:sz w:val="21"/>
          <w:szCs w:val="21"/>
          <w:lang w:val="en-US"/>
        </w:rPr>
        <w:t>2</w:t>
      </w:r>
      <w:r>
        <w:rPr>
          <w:rFonts w:hint="eastAsia"/>
          <w:sz w:val="21"/>
          <w:szCs w:val="21"/>
        </w:rPr>
        <w:t>）项目总概算书和单项工程综合概算书；</w:t>
      </w:r>
    </w:p>
    <w:p>
      <w:pPr>
        <w:spacing w:line="360" w:lineRule="auto"/>
        <w:ind w:firstLine="420" w:firstLineChars="200"/>
        <w:rPr>
          <w:sz w:val="21"/>
          <w:szCs w:val="21"/>
        </w:rPr>
      </w:pPr>
      <w:r>
        <w:rPr>
          <w:rFonts w:hint="eastAsia"/>
          <w:sz w:val="21"/>
          <w:szCs w:val="21"/>
        </w:rPr>
        <w:t>（</w:t>
      </w:r>
      <w:r>
        <w:rPr>
          <w:rFonts w:hint="eastAsia"/>
          <w:sz w:val="21"/>
          <w:szCs w:val="21"/>
          <w:lang w:val="en-US"/>
        </w:rPr>
        <w:t>3</w:t>
      </w:r>
      <w:r>
        <w:rPr>
          <w:rFonts w:hint="eastAsia"/>
          <w:sz w:val="21"/>
          <w:szCs w:val="21"/>
        </w:rPr>
        <w:t>）项目设计文件；</w:t>
      </w:r>
    </w:p>
    <w:p>
      <w:pPr>
        <w:spacing w:line="360" w:lineRule="auto"/>
        <w:ind w:firstLine="420" w:firstLineChars="200"/>
        <w:rPr>
          <w:sz w:val="21"/>
          <w:szCs w:val="21"/>
        </w:rPr>
      </w:pPr>
      <w:r>
        <w:rPr>
          <w:rFonts w:hint="eastAsia"/>
          <w:sz w:val="21"/>
          <w:szCs w:val="21"/>
        </w:rPr>
        <w:t>（</w:t>
      </w:r>
      <w:r>
        <w:rPr>
          <w:rFonts w:hint="eastAsia"/>
          <w:sz w:val="21"/>
          <w:szCs w:val="21"/>
          <w:lang w:val="en-US"/>
        </w:rPr>
        <w:t>4</w:t>
      </w:r>
      <w:r>
        <w:rPr>
          <w:rFonts w:hint="eastAsia"/>
          <w:sz w:val="21"/>
          <w:szCs w:val="21"/>
        </w:rPr>
        <w:t>）设计交底和图纸会审资料；</w:t>
      </w:r>
    </w:p>
    <w:p>
      <w:pPr>
        <w:spacing w:line="360" w:lineRule="auto"/>
        <w:ind w:firstLine="420" w:firstLineChars="200"/>
        <w:rPr>
          <w:sz w:val="21"/>
          <w:szCs w:val="21"/>
        </w:rPr>
      </w:pPr>
      <w:r>
        <w:rPr>
          <w:rFonts w:hint="eastAsia"/>
          <w:sz w:val="21"/>
          <w:szCs w:val="21"/>
        </w:rPr>
        <w:t>（</w:t>
      </w:r>
      <w:r>
        <w:rPr>
          <w:rFonts w:hint="eastAsia"/>
          <w:sz w:val="21"/>
          <w:szCs w:val="21"/>
          <w:lang w:val="en-US"/>
        </w:rPr>
        <w:t>5</w:t>
      </w:r>
      <w:r>
        <w:rPr>
          <w:rFonts w:hint="eastAsia"/>
          <w:sz w:val="21"/>
          <w:szCs w:val="21"/>
        </w:rPr>
        <w:t>）合同文件；</w:t>
      </w:r>
    </w:p>
    <w:p>
      <w:pPr>
        <w:spacing w:line="360" w:lineRule="auto"/>
        <w:ind w:firstLine="420" w:firstLineChars="200"/>
        <w:rPr>
          <w:sz w:val="21"/>
          <w:szCs w:val="21"/>
        </w:rPr>
      </w:pPr>
      <w:r>
        <w:rPr>
          <w:rFonts w:hint="eastAsia"/>
          <w:sz w:val="21"/>
          <w:szCs w:val="21"/>
        </w:rPr>
        <w:t>（</w:t>
      </w:r>
      <w:r>
        <w:rPr>
          <w:rFonts w:hint="eastAsia"/>
          <w:sz w:val="21"/>
          <w:szCs w:val="21"/>
          <w:lang w:val="en-US"/>
        </w:rPr>
        <w:t>6</w:t>
      </w:r>
      <w:r>
        <w:rPr>
          <w:rFonts w:hint="eastAsia"/>
          <w:sz w:val="21"/>
          <w:szCs w:val="21"/>
        </w:rPr>
        <w:t>）工程竣工结算书；</w:t>
      </w:r>
    </w:p>
    <w:p>
      <w:pPr>
        <w:spacing w:line="360" w:lineRule="auto"/>
        <w:ind w:firstLine="420" w:firstLineChars="200"/>
        <w:rPr>
          <w:sz w:val="21"/>
          <w:szCs w:val="21"/>
        </w:rPr>
      </w:pPr>
      <w:r>
        <w:rPr>
          <w:rFonts w:hint="eastAsia"/>
          <w:sz w:val="21"/>
          <w:szCs w:val="21"/>
        </w:rPr>
        <w:t>（</w:t>
      </w:r>
      <w:r>
        <w:rPr>
          <w:rFonts w:hint="eastAsia"/>
          <w:sz w:val="21"/>
          <w:szCs w:val="21"/>
          <w:lang w:val="en-US"/>
        </w:rPr>
        <w:t>7</w:t>
      </w:r>
      <w:r>
        <w:rPr>
          <w:rFonts w:hint="eastAsia"/>
          <w:sz w:val="21"/>
          <w:szCs w:val="21"/>
        </w:rPr>
        <w:t>）设计变更文件及经济签证；</w:t>
      </w:r>
    </w:p>
    <w:p>
      <w:pPr>
        <w:spacing w:line="360" w:lineRule="auto"/>
        <w:ind w:firstLine="420" w:firstLineChars="200"/>
        <w:rPr>
          <w:sz w:val="21"/>
          <w:szCs w:val="21"/>
        </w:rPr>
      </w:pPr>
      <w:r>
        <w:rPr>
          <w:rFonts w:hint="eastAsia"/>
          <w:sz w:val="21"/>
          <w:szCs w:val="21"/>
        </w:rPr>
        <w:t>（</w:t>
      </w:r>
      <w:r>
        <w:rPr>
          <w:rFonts w:hint="eastAsia"/>
          <w:sz w:val="21"/>
          <w:szCs w:val="21"/>
          <w:lang w:val="en-US"/>
        </w:rPr>
        <w:t>8</w:t>
      </w:r>
      <w:r>
        <w:rPr>
          <w:rFonts w:hint="eastAsia"/>
          <w:sz w:val="21"/>
          <w:szCs w:val="21"/>
        </w:rPr>
        <w:t>）设备、材料调价文件及记录；</w:t>
      </w:r>
    </w:p>
    <w:p>
      <w:pPr>
        <w:spacing w:line="360" w:lineRule="auto"/>
        <w:ind w:firstLine="420" w:firstLineChars="200"/>
        <w:rPr>
          <w:sz w:val="21"/>
          <w:szCs w:val="21"/>
        </w:rPr>
      </w:pPr>
      <w:r>
        <w:rPr>
          <w:rFonts w:hint="eastAsia"/>
          <w:sz w:val="21"/>
          <w:szCs w:val="21"/>
        </w:rPr>
        <w:t>（</w:t>
      </w:r>
      <w:r>
        <w:rPr>
          <w:rFonts w:hint="eastAsia"/>
          <w:sz w:val="21"/>
          <w:szCs w:val="21"/>
          <w:lang w:val="en-US"/>
        </w:rPr>
        <w:t>9</w:t>
      </w:r>
      <w:r>
        <w:rPr>
          <w:rFonts w:hint="eastAsia"/>
          <w:sz w:val="21"/>
          <w:szCs w:val="21"/>
        </w:rPr>
        <w:t>）工程竣工档案资料；</w:t>
      </w:r>
    </w:p>
    <w:p>
      <w:pPr>
        <w:spacing w:line="360" w:lineRule="auto"/>
        <w:ind w:firstLine="420" w:firstLineChars="200"/>
        <w:rPr>
          <w:sz w:val="21"/>
          <w:szCs w:val="21"/>
        </w:rPr>
      </w:pPr>
      <w:r>
        <w:rPr>
          <w:rFonts w:hint="eastAsia"/>
          <w:sz w:val="21"/>
          <w:szCs w:val="21"/>
        </w:rPr>
        <w:t>（</w:t>
      </w:r>
      <w:r>
        <w:rPr>
          <w:rFonts w:hint="eastAsia"/>
          <w:sz w:val="21"/>
          <w:szCs w:val="21"/>
          <w:lang w:val="en-US"/>
        </w:rPr>
        <w:t>10</w:t>
      </w:r>
      <w:r>
        <w:rPr>
          <w:rFonts w:hint="eastAsia"/>
          <w:sz w:val="21"/>
          <w:szCs w:val="21"/>
        </w:rPr>
        <w:t>）项目相关资料、财务结算及批复文件。</w:t>
      </w:r>
    </w:p>
    <w:p>
      <w:pPr>
        <w:spacing w:line="360" w:lineRule="auto"/>
        <w:ind w:firstLine="422" w:firstLineChars="200"/>
        <w:rPr>
          <w:sz w:val="21"/>
          <w:szCs w:val="21"/>
        </w:rPr>
      </w:pPr>
      <w:r>
        <w:rPr>
          <w:rFonts w:ascii="Times New Roman" w:hAnsi="Times New Roman" w:cs="Times New Roman"/>
          <w:b/>
          <w:sz w:val="21"/>
          <w:szCs w:val="21"/>
          <w:lang w:val="en-US"/>
        </w:rPr>
        <w:t>2</w:t>
      </w:r>
      <w:r>
        <w:rPr>
          <w:b/>
          <w:sz w:val="21"/>
          <w:szCs w:val="21"/>
          <w:lang w:val="en-US"/>
        </w:rPr>
        <w:tab/>
      </w:r>
      <w:r>
        <w:rPr>
          <w:rFonts w:hint="eastAsia"/>
          <w:sz w:val="21"/>
          <w:szCs w:val="21"/>
        </w:rPr>
        <w:t>清理账务、债务，结算物资；</w:t>
      </w:r>
    </w:p>
    <w:p>
      <w:pPr>
        <w:spacing w:line="360" w:lineRule="auto"/>
        <w:ind w:firstLine="422" w:firstLineChars="200"/>
        <w:rPr>
          <w:sz w:val="21"/>
          <w:szCs w:val="21"/>
        </w:rPr>
      </w:pPr>
      <w:r>
        <w:rPr>
          <w:rFonts w:ascii="Times New Roman" w:hAnsi="Times New Roman" w:cs="Times New Roman"/>
          <w:b/>
          <w:sz w:val="21"/>
          <w:szCs w:val="21"/>
        </w:rPr>
        <w:t>3</w:t>
      </w:r>
      <w:r>
        <w:rPr>
          <w:b/>
          <w:sz w:val="21"/>
          <w:szCs w:val="21"/>
        </w:rPr>
        <w:tab/>
      </w:r>
      <w:r>
        <w:rPr>
          <w:rFonts w:hint="eastAsia"/>
          <w:sz w:val="21"/>
          <w:szCs w:val="21"/>
        </w:rPr>
        <w:t>填写工程竣工决算报表；</w:t>
      </w:r>
    </w:p>
    <w:p>
      <w:pPr>
        <w:spacing w:line="360" w:lineRule="auto"/>
        <w:ind w:firstLine="422" w:firstLineChars="200"/>
        <w:rPr>
          <w:sz w:val="21"/>
          <w:szCs w:val="21"/>
        </w:rPr>
      </w:pPr>
      <w:r>
        <w:rPr>
          <w:rFonts w:ascii="Times New Roman" w:hAnsi="Times New Roman" w:cs="Times New Roman"/>
          <w:b/>
          <w:sz w:val="21"/>
          <w:szCs w:val="21"/>
        </w:rPr>
        <w:t>4</w:t>
      </w:r>
      <w:r>
        <w:rPr>
          <w:b/>
          <w:sz w:val="21"/>
          <w:szCs w:val="21"/>
        </w:rPr>
        <w:tab/>
      </w:r>
      <w:r>
        <w:rPr>
          <w:rFonts w:hint="eastAsia"/>
          <w:sz w:val="21"/>
          <w:szCs w:val="21"/>
        </w:rPr>
        <w:t>编写工程竣工决算说明书。</w:t>
      </w:r>
    </w:p>
    <w:p>
      <w:pPr>
        <w:spacing w:line="360" w:lineRule="auto"/>
        <w:rPr>
          <w:sz w:val="21"/>
          <w:szCs w:val="21"/>
        </w:rPr>
      </w:pPr>
      <w:r>
        <w:rPr>
          <w:rStyle w:val="32"/>
          <w:rFonts w:ascii="Times New Roman" w:hAnsi="Times New Roman" w:cs="Times New Roman" w:eastAsiaTheme="majorEastAsia"/>
          <w:spacing w:val="20"/>
          <w:szCs w:val="21"/>
        </w:rPr>
        <w:t>8.10.2</w:t>
      </w:r>
      <w:r>
        <w:tab/>
      </w:r>
      <w:r>
        <w:rPr>
          <w:rFonts w:hint="eastAsia"/>
          <w:b/>
          <w:bCs/>
          <w:sz w:val="21"/>
          <w:szCs w:val="21"/>
        </w:rPr>
        <w:t>服务成果</w:t>
      </w:r>
    </w:p>
    <w:p>
      <w:pPr>
        <w:spacing w:line="360" w:lineRule="auto"/>
        <w:ind w:firstLine="420" w:firstLineChars="200"/>
        <w:rPr>
          <w:sz w:val="21"/>
          <w:szCs w:val="21"/>
        </w:rPr>
      </w:pPr>
      <w:r>
        <w:rPr>
          <w:rFonts w:hint="eastAsia"/>
          <w:sz w:val="21"/>
          <w:szCs w:val="21"/>
        </w:rPr>
        <w:t>《工程竣工决算书》</w:t>
      </w:r>
    </w:p>
    <w:p>
      <w:pPr>
        <w:spacing w:line="360" w:lineRule="auto"/>
        <w:rPr>
          <w:sz w:val="21"/>
          <w:szCs w:val="21"/>
        </w:rPr>
      </w:pPr>
      <w:r>
        <w:rPr>
          <w:rStyle w:val="32"/>
          <w:rFonts w:ascii="Times New Roman" w:hAnsi="Times New Roman" w:cs="Times New Roman" w:eastAsiaTheme="majorEastAsia"/>
          <w:spacing w:val="20"/>
          <w:szCs w:val="21"/>
        </w:rPr>
        <w:t>8.10.3</w:t>
      </w:r>
      <w:r>
        <w:tab/>
      </w:r>
      <w:r>
        <w:rPr>
          <w:rFonts w:hint="eastAsia"/>
          <w:b/>
          <w:bCs/>
          <w:sz w:val="21"/>
          <w:szCs w:val="21"/>
        </w:rPr>
        <w:t>服务质量</w:t>
      </w:r>
    </w:p>
    <w:p>
      <w:pPr>
        <w:pStyle w:val="54"/>
        <w:ind w:firstLine="422" w:firstLineChars="200"/>
      </w:pPr>
      <w:r>
        <w:rPr>
          <w:rFonts w:hint="eastAsia"/>
          <w:b/>
        </w:rPr>
        <w:t>1</w:t>
      </w:r>
      <w:r>
        <w:tab/>
      </w:r>
      <w:r>
        <w:rPr>
          <w:rFonts w:hint="eastAsia"/>
        </w:rPr>
        <w:t>符合国家及行业相关法律、法规和标准规范的要求；</w:t>
      </w:r>
    </w:p>
    <w:p>
      <w:pPr>
        <w:spacing w:line="360" w:lineRule="auto"/>
        <w:ind w:firstLine="422" w:firstLineChars="200"/>
        <w:rPr>
          <w:lang w:val="en-US"/>
        </w:rPr>
      </w:pPr>
      <w:r>
        <w:rPr>
          <w:rFonts w:ascii="Times New Roman" w:hAnsi="Times New Roman" w:cs="Times New Roman"/>
          <w:b/>
          <w:sz w:val="21"/>
          <w:szCs w:val="21"/>
          <w:lang w:val="en-US"/>
        </w:rPr>
        <w:t>2</w:t>
      </w:r>
      <w:r>
        <w:rPr>
          <w:rFonts w:ascii="Times New Roman" w:hAnsi="Times New Roman" w:cs="Times New Roman"/>
          <w:sz w:val="21"/>
          <w:szCs w:val="21"/>
          <w:lang w:val="en-US"/>
        </w:rPr>
        <w:tab/>
      </w:r>
      <w:r>
        <w:rPr>
          <w:rFonts w:hint="eastAsia"/>
        </w:rPr>
        <w:t>满足项目咨询合同的相关要求</w:t>
      </w:r>
      <w:r>
        <w:rPr>
          <w:rFonts w:hint="eastAsia"/>
          <w:sz w:val="21"/>
          <w:szCs w:val="21"/>
        </w:rPr>
        <w:t>。</w:t>
      </w:r>
    </w:p>
    <w:p>
      <w:pPr>
        <w:pStyle w:val="4"/>
        <w:spacing w:before="240" w:after="240"/>
      </w:pPr>
      <w:r>
        <w:rPr>
          <w:rFonts w:hint="eastAsia"/>
        </w:rPr>
        <w:t xml:space="preserve"> </w:t>
      </w:r>
      <w:bookmarkStart w:id="203" w:name="_Toc83756903"/>
      <w:r>
        <w:rPr>
          <w:rFonts w:hint="eastAsia"/>
        </w:rPr>
        <w:t>竣工决算审核</w:t>
      </w:r>
      <w:bookmarkEnd w:id="203"/>
    </w:p>
    <w:p>
      <w:pPr>
        <w:adjustRightInd w:val="0"/>
        <w:snapToGrid w:val="0"/>
        <w:spacing w:line="360" w:lineRule="auto"/>
        <w:rPr>
          <w:b/>
          <w:bCs/>
          <w:sz w:val="21"/>
          <w:szCs w:val="21"/>
          <w:lang w:val="en-US"/>
        </w:rPr>
      </w:pPr>
      <w:r>
        <w:rPr>
          <w:rStyle w:val="32"/>
          <w:rFonts w:ascii="Times New Roman" w:hAnsi="Times New Roman" w:cs="Times New Roman" w:eastAsiaTheme="majorEastAsia"/>
          <w:spacing w:val="20"/>
          <w:szCs w:val="21"/>
        </w:rPr>
        <w:t>8.11.1</w:t>
      </w:r>
      <w:r>
        <w:tab/>
      </w:r>
      <w:r>
        <w:rPr>
          <w:rFonts w:hint="eastAsia"/>
          <w:b/>
          <w:bCs/>
          <w:sz w:val="21"/>
          <w:szCs w:val="21"/>
          <w:lang w:val="en-US"/>
        </w:rPr>
        <w:t>服务内容</w:t>
      </w:r>
    </w:p>
    <w:p>
      <w:pPr>
        <w:adjustRightInd w:val="0"/>
        <w:snapToGrid w:val="0"/>
        <w:spacing w:line="360" w:lineRule="auto"/>
        <w:ind w:left="420"/>
        <w:rPr>
          <w:sz w:val="21"/>
          <w:szCs w:val="21"/>
          <w:lang w:val="en-US"/>
        </w:rPr>
      </w:pPr>
      <w:r>
        <w:rPr>
          <w:rFonts w:ascii="Times New Roman" w:hAnsi="Times New Roman" w:cs="Times New Roman"/>
          <w:b/>
          <w:sz w:val="21"/>
          <w:szCs w:val="21"/>
          <w:lang w:val="en-US"/>
        </w:rPr>
        <w:t>1</w:t>
      </w:r>
      <w:r>
        <w:rPr>
          <w:b/>
          <w:sz w:val="21"/>
          <w:szCs w:val="21"/>
          <w:lang w:val="en-US"/>
        </w:rPr>
        <w:tab/>
      </w:r>
      <w:r>
        <w:rPr>
          <w:rFonts w:hint="eastAsia"/>
          <w:sz w:val="21"/>
          <w:szCs w:val="21"/>
          <w:lang w:val="en-US"/>
        </w:rPr>
        <w:t>确定竣工决算审核范围和条件；</w:t>
      </w:r>
    </w:p>
    <w:p>
      <w:pPr>
        <w:pStyle w:val="2"/>
        <w:adjustRightInd w:val="0"/>
        <w:snapToGrid w:val="0"/>
        <w:spacing w:before="0" w:line="360" w:lineRule="auto"/>
        <w:ind w:firstLine="422" w:firstLineChars="200"/>
        <w:rPr>
          <w:rFonts w:ascii="宋体" w:hAnsi="宋体"/>
          <w:sz w:val="21"/>
          <w:szCs w:val="21"/>
          <w:lang w:val="en-US"/>
        </w:rPr>
      </w:pPr>
      <w:r>
        <w:rPr>
          <w:rFonts w:ascii="Times New Roman" w:hAnsi="Times New Roman" w:cs="Times New Roman"/>
          <w:b/>
          <w:sz w:val="21"/>
          <w:szCs w:val="21"/>
          <w:lang w:val="en-US"/>
        </w:rPr>
        <w:t>2</w:t>
      </w:r>
      <w:r>
        <w:rPr>
          <w:rFonts w:ascii="宋体" w:hAnsi="宋体"/>
          <w:b/>
          <w:sz w:val="21"/>
          <w:szCs w:val="21"/>
          <w:lang w:val="en-US"/>
        </w:rPr>
        <w:tab/>
      </w:r>
      <w:r>
        <w:rPr>
          <w:rFonts w:hint="eastAsia" w:ascii="宋体" w:hAnsi="宋体"/>
          <w:sz w:val="21"/>
          <w:szCs w:val="21"/>
          <w:lang w:val="en-US"/>
        </w:rPr>
        <w:t>收集、整理竣工决算审核依据；</w:t>
      </w:r>
    </w:p>
    <w:p>
      <w:pPr>
        <w:adjustRightInd w:val="0"/>
        <w:snapToGrid w:val="0"/>
        <w:spacing w:line="360" w:lineRule="auto"/>
        <w:ind w:firstLine="422" w:firstLineChars="200"/>
        <w:rPr>
          <w:sz w:val="21"/>
          <w:szCs w:val="21"/>
          <w:lang w:val="en-US"/>
        </w:rPr>
      </w:pPr>
      <w:r>
        <w:rPr>
          <w:rFonts w:ascii="Times New Roman" w:hAnsi="Times New Roman" w:cs="Times New Roman"/>
          <w:b/>
          <w:sz w:val="21"/>
          <w:szCs w:val="21"/>
          <w:lang w:val="en-US"/>
        </w:rPr>
        <w:t>3</w:t>
      </w:r>
      <w:r>
        <w:rPr>
          <w:b/>
          <w:sz w:val="21"/>
          <w:szCs w:val="21"/>
          <w:lang w:val="en-US"/>
        </w:rPr>
        <w:tab/>
      </w:r>
      <w:r>
        <w:rPr>
          <w:rFonts w:hint="eastAsia"/>
          <w:sz w:val="21"/>
          <w:szCs w:val="21"/>
          <w:lang w:val="en-US"/>
        </w:rPr>
        <w:t>采用政策性、技术性的审核方式；</w:t>
      </w:r>
    </w:p>
    <w:p>
      <w:pPr>
        <w:adjustRightInd w:val="0"/>
        <w:snapToGrid w:val="0"/>
        <w:spacing w:line="360" w:lineRule="auto"/>
        <w:ind w:firstLine="422" w:firstLineChars="200"/>
        <w:rPr>
          <w:sz w:val="21"/>
          <w:szCs w:val="21"/>
          <w:lang w:val="en-US"/>
        </w:rPr>
      </w:pPr>
      <w:r>
        <w:rPr>
          <w:rFonts w:ascii="Times New Roman" w:hAnsi="Times New Roman" w:cs="Times New Roman"/>
          <w:b/>
          <w:sz w:val="21"/>
          <w:szCs w:val="21"/>
          <w:lang w:val="en-US"/>
        </w:rPr>
        <w:t>4</w:t>
      </w:r>
      <w:r>
        <w:rPr>
          <w:b/>
          <w:sz w:val="21"/>
          <w:szCs w:val="21"/>
          <w:lang w:val="en-US"/>
        </w:rPr>
        <w:tab/>
      </w:r>
      <w:r>
        <w:rPr>
          <w:rFonts w:hint="eastAsia"/>
          <w:sz w:val="21"/>
          <w:szCs w:val="21"/>
          <w:lang w:val="en-US"/>
        </w:rPr>
        <w:t>审核决算文件；</w:t>
      </w:r>
    </w:p>
    <w:p>
      <w:pPr>
        <w:pStyle w:val="2"/>
        <w:adjustRightInd w:val="0"/>
        <w:snapToGrid w:val="0"/>
        <w:spacing w:before="0" w:line="360" w:lineRule="auto"/>
        <w:ind w:firstLine="422" w:firstLineChars="200"/>
        <w:rPr>
          <w:rFonts w:ascii="宋体" w:hAnsi="宋体"/>
          <w:sz w:val="21"/>
          <w:szCs w:val="21"/>
          <w:lang w:val="en-US"/>
        </w:rPr>
      </w:pPr>
      <w:r>
        <w:rPr>
          <w:rFonts w:ascii="Times New Roman" w:hAnsi="Times New Roman" w:cs="Times New Roman"/>
          <w:b/>
          <w:sz w:val="21"/>
          <w:szCs w:val="21"/>
          <w:lang w:val="en-US"/>
        </w:rPr>
        <w:t>5</w:t>
      </w:r>
      <w:r>
        <w:rPr>
          <w:rFonts w:ascii="宋体" w:hAnsi="宋体"/>
          <w:b/>
          <w:sz w:val="21"/>
          <w:szCs w:val="21"/>
          <w:lang w:val="en-US"/>
        </w:rPr>
        <w:tab/>
      </w:r>
      <w:r>
        <w:rPr>
          <w:rFonts w:hint="eastAsia" w:ascii="宋体" w:hAnsi="宋体"/>
          <w:sz w:val="21"/>
          <w:szCs w:val="21"/>
          <w:lang w:val="en-US"/>
        </w:rPr>
        <w:t>协助上级审核批复决算文件。</w:t>
      </w:r>
    </w:p>
    <w:p>
      <w:pPr>
        <w:adjustRightInd w:val="0"/>
        <w:snapToGrid w:val="0"/>
        <w:spacing w:line="360" w:lineRule="auto"/>
        <w:rPr>
          <w:b/>
          <w:bCs/>
          <w:lang w:val="en-US"/>
        </w:rPr>
      </w:pPr>
      <w:r>
        <w:rPr>
          <w:rStyle w:val="32"/>
          <w:rFonts w:ascii="Times New Roman" w:hAnsi="Times New Roman" w:cs="Times New Roman" w:eastAsiaTheme="majorEastAsia"/>
          <w:spacing w:val="20"/>
          <w:szCs w:val="21"/>
        </w:rPr>
        <w:t>8.11.2</w:t>
      </w:r>
      <w:r>
        <w:tab/>
      </w:r>
      <w:r>
        <w:rPr>
          <w:rFonts w:hint="eastAsia"/>
          <w:b/>
          <w:bCs/>
          <w:sz w:val="21"/>
          <w:szCs w:val="21"/>
          <w:lang w:val="en-US"/>
        </w:rPr>
        <w:t>服务成果</w:t>
      </w:r>
    </w:p>
    <w:p>
      <w:pPr>
        <w:adjustRightInd w:val="0"/>
        <w:snapToGrid w:val="0"/>
        <w:spacing w:line="360" w:lineRule="auto"/>
        <w:ind w:firstLine="420" w:firstLineChars="200"/>
        <w:rPr>
          <w:rFonts w:ascii="Times New Roman" w:hAnsi="Times New Roman" w:cs="Times New Roman"/>
          <w:bCs/>
          <w:sz w:val="21"/>
          <w:szCs w:val="21"/>
          <w:lang w:val="en-US"/>
        </w:rPr>
      </w:pPr>
      <w:r>
        <w:rPr>
          <w:rFonts w:hint="eastAsia" w:ascii="Times New Roman" w:hAnsi="Times New Roman" w:cs="Times New Roman"/>
          <w:bCs/>
          <w:sz w:val="21"/>
          <w:szCs w:val="21"/>
          <w:lang w:val="en-US"/>
        </w:rPr>
        <w:t>《工程竣工决算批复文件》</w:t>
      </w:r>
    </w:p>
    <w:p>
      <w:pPr>
        <w:adjustRightInd w:val="0"/>
        <w:snapToGrid w:val="0"/>
        <w:spacing w:line="360" w:lineRule="auto"/>
        <w:rPr>
          <w:b/>
          <w:bCs/>
          <w:lang w:val="en-US"/>
        </w:rPr>
      </w:pPr>
      <w:r>
        <w:rPr>
          <w:rStyle w:val="32"/>
          <w:rFonts w:ascii="Times New Roman" w:hAnsi="Times New Roman" w:cs="Times New Roman" w:eastAsiaTheme="majorEastAsia"/>
          <w:spacing w:val="20"/>
          <w:szCs w:val="21"/>
        </w:rPr>
        <w:t>8.11.3</w:t>
      </w:r>
      <w:r>
        <w:tab/>
      </w:r>
      <w:r>
        <w:rPr>
          <w:rFonts w:hint="eastAsia"/>
          <w:b/>
          <w:bCs/>
          <w:lang w:val="en-US"/>
        </w:rPr>
        <w:t>服务质量</w:t>
      </w:r>
    </w:p>
    <w:p>
      <w:pPr>
        <w:pStyle w:val="54"/>
        <w:ind w:firstLine="422" w:firstLineChars="200"/>
      </w:pPr>
      <w:r>
        <w:rPr>
          <w:rFonts w:hint="eastAsia"/>
          <w:b/>
        </w:rPr>
        <w:t>1</w:t>
      </w:r>
      <w:r>
        <w:tab/>
      </w:r>
      <w:r>
        <w:rPr>
          <w:rFonts w:hint="eastAsia"/>
        </w:rPr>
        <w:t>符合国家及行业相关法律、法规和标准规范的要求；</w:t>
      </w:r>
    </w:p>
    <w:p>
      <w:pPr>
        <w:ind w:firstLine="422" w:firstLineChars="200"/>
        <w:rPr>
          <w:lang w:val="en-US"/>
        </w:rPr>
      </w:pPr>
      <w:r>
        <w:rPr>
          <w:rFonts w:ascii="Times New Roman" w:hAnsi="Times New Roman" w:cs="Times New Roman"/>
          <w:b/>
          <w:sz w:val="21"/>
          <w:szCs w:val="21"/>
          <w:lang w:val="en-US"/>
        </w:rPr>
        <w:t>2</w:t>
      </w:r>
      <w:r>
        <w:rPr>
          <w:rFonts w:ascii="Times New Roman" w:hAnsi="Times New Roman" w:cs="Times New Roman"/>
          <w:sz w:val="21"/>
          <w:szCs w:val="21"/>
          <w:lang w:val="en-US"/>
        </w:rPr>
        <w:tab/>
      </w:r>
      <w:r>
        <w:rPr>
          <w:rFonts w:hint="eastAsia"/>
          <w:sz w:val="21"/>
          <w:szCs w:val="21"/>
        </w:rPr>
        <w:t>满足工程咨询合同要求。</w:t>
      </w:r>
    </w:p>
    <w:p>
      <w:pPr>
        <w:pStyle w:val="4"/>
        <w:spacing w:before="240" w:after="240"/>
      </w:pPr>
      <w:r>
        <w:rPr>
          <w:rFonts w:hint="eastAsia"/>
        </w:rPr>
        <w:t xml:space="preserve"> </w:t>
      </w:r>
      <w:bookmarkStart w:id="204" w:name="_Toc83756904"/>
      <w:r>
        <w:rPr>
          <w:rFonts w:hint="eastAsia"/>
        </w:rPr>
        <w:t>竣工决算管理</w:t>
      </w:r>
      <w:bookmarkEnd w:id="204"/>
    </w:p>
    <w:p>
      <w:pPr>
        <w:adjustRightInd w:val="0"/>
        <w:snapToGrid w:val="0"/>
        <w:spacing w:line="360" w:lineRule="auto"/>
        <w:rPr>
          <w:b/>
          <w:bCs/>
          <w:sz w:val="21"/>
          <w:szCs w:val="21"/>
          <w:lang w:val="en-US"/>
        </w:rPr>
      </w:pPr>
      <w:r>
        <w:rPr>
          <w:rStyle w:val="32"/>
          <w:rFonts w:ascii="Times New Roman" w:hAnsi="Times New Roman" w:cs="Times New Roman" w:eastAsiaTheme="majorEastAsia"/>
          <w:spacing w:val="20"/>
          <w:szCs w:val="21"/>
        </w:rPr>
        <w:t>8.12.1</w:t>
      </w:r>
      <w:r>
        <w:tab/>
      </w:r>
      <w:r>
        <w:rPr>
          <w:rFonts w:hint="eastAsia"/>
          <w:b/>
          <w:bCs/>
          <w:sz w:val="21"/>
          <w:szCs w:val="21"/>
          <w:lang w:val="en-US"/>
        </w:rPr>
        <w:t>服务内容</w:t>
      </w:r>
    </w:p>
    <w:p>
      <w:pPr>
        <w:adjustRightInd w:val="0"/>
        <w:snapToGrid w:val="0"/>
        <w:spacing w:line="360" w:lineRule="auto"/>
        <w:ind w:firstLine="422" w:firstLineChars="200"/>
        <w:rPr>
          <w:sz w:val="21"/>
          <w:szCs w:val="21"/>
          <w:lang w:val="en-US"/>
        </w:rPr>
      </w:pPr>
      <w:r>
        <w:rPr>
          <w:rFonts w:ascii="Times New Roman" w:hAnsi="Times New Roman" w:cs="Times New Roman"/>
          <w:b/>
          <w:sz w:val="21"/>
          <w:szCs w:val="21"/>
          <w:lang w:val="en-US"/>
        </w:rPr>
        <w:t>1</w:t>
      </w:r>
      <w:r>
        <w:rPr>
          <w:rFonts w:ascii="Times New Roman" w:hAnsi="Times New Roman" w:cs="Times New Roman"/>
          <w:b/>
          <w:sz w:val="21"/>
          <w:szCs w:val="21"/>
          <w:lang w:val="en-US"/>
        </w:rPr>
        <w:tab/>
      </w:r>
      <w:r>
        <w:rPr>
          <w:rFonts w:hint="eastAsia"/>
          <w:sz w:val="21"/>
          <w:szCs w:val="21"/>
          <w:lang w:val="en-US"/>
        </w:rPr>
        <w:t>协助</w:t>
      </w:r>
      <w:r>
        <w:rPr>
          <w:rFonts w:hint="eastAsia"/>
          <w:sz w:val="21"/>
          <w:szCs w:val="21"/>
        </w:rPr>
        <w:t>收集、整理有关工程竣工决算依据。</w:t>
      </w:r>
    </w:p>
    <w:p>
      <w:pPr>
        <w:adjustRightInd w:val="0"/>
        <w:snapToGrid w:val="0"/>
        <w:spacing w:line="360" w:lineRule="auto"/>
        <w:ind w:firstLine="422" w:firstLineChars="200"/>
        <w:rPr>
          <w:sz w:val="21"/>
          <w:szCs w:val="21"/>
        </w:rPr>
      </w:pPr>
      <w:r>
        <w:rPr>
          <w:rFonts w:ascii="Times New Roman" w:hAnsi="Times New Roman" w:cs="Times New Roman"/>
          <w:b/>
          <w:sz w:val="21"/>
          <w:szCs w:val="21"/>
          <w:lang w:val="en-US"/>
        </w:rPr>
        <w:t>2</w:t>
      </w:r>
      <w:r>
        <w:rPr>
          <w:rFonts w:ascii="Times New Roman" w:hAnsi="Times New Roman" w:cs="Times New Roman"/>
          <w:b/>
          <w:sz w:val="21"/>
          <w:szCs w:val="21"/>
          <w:lang w:val="en-US"/>
        </w:rPr>
        <w:tab/>
      </w:r>
      <w:r>
        <w:rPr>
          <w:rFonts w:hint="eastAsia"/>
          <w:sz w:val="21"/>
          <w:szCs w:val="21"/>
        </w:rPr>
        <w:t>协助完成竣工决算批复文件相关工作。</w:t>
      </w:r>
    </w:p>
    <w:p>
      <w:pPr>
        <w:adjustRightInd w:val="0"/>
        <w:snapToGrid w:val="0"/>
        <w:spacing w:line="360" w:lineRule="auto"/>
        <w:ind w:firstLine="422" w:firstLineChars="200"/>
        <w:rPr>
          <w:sz w:val="21"/>
          <w:szCs w:val="21"/>
          <w:lang w:val="en-US"/>
        </w:rPr>
      </w:pPr>
      <w:r>
        <w:rPr>
          <w:rFonts w:ascii="Times New Roman" w:hAnsi="Times New Roman" w:cs="Times New Roman"/>
          <w:b/>
          <w:sz w:val="21"/>
          <w:szCs w:val="21"/>
          <w:lang w:val="en-US"/>
        </w:rPr>
        <w:t>3</w:t>
      </w:r>
      <w:r>
        <w:rPr>
          <w:rFonts w:ascii="Times New Roman" w:hAnsi="Times New Roman" w:cs="Times New Roman"/>
          <w:b/>
          <w:sz w:val="21"/>
          <w:szCs w:val="21"/>
          <w:lang w:val="en-US"/>
        </w:rPr>
        <w:tab/>
      </w:r>
      <w:r>
        <w:rPr>
          <w:rFonts w:hint="eastAsia"/>
          <w:sz w:val="21"/>
          <w:szCs w:val="21"/>
          <w:lang w:val="en-US"/>
        </w:rPr>
        <w:t>协助对工程竣工决算编制过程中形成的工作底稿进行分类整理，与工程竣工决算文件一并形成归档纸质资料。</w:t>
      </w:r>
    </w:p>
    <w:p>
      <w:pPr>
        <w:pStyle w:val="2"/>
        <w:adjustRightInd w:val="0"/>
        <w:snapToGrid w:val="0"/>
        <w:spacing w:before="0" w:line="360" w:lineRule="auto"/>
        <w:rPr>
          <w:rFonts w:ascii="宋体" w:hAnsi="宋体"/>
          <w:b/>
          <w:bCs/>
          <w:sz w:val="21"/>
          <w:szCs w:val="21"/>
          <w:lang w:val="en-US"/>
        </w:rPr>
      </w:pPr>
      <w:r>
        <w:rPr>
          <w:rStyle w:val="32"/>
          <w:rFonts w:ascii="Times New Roman" w:hAnsi="Times New Roman" w:cs="Times New Roman" w:eastAsiaTheme="majorEastAsia"/>
          <w:spacing w:val="20"/>
          <w:szCs w:val="21"/>
        </w:rPr>
        <w:t>8.12.2</w:t>
      </w:r>
      <w:r>
        <w:tab/>
      </w:r>
      <w:r>
        <w:rPr>
          <w:rFonts w:hint="eastAsia" w:ascii="宋体" w:hAnsi="宋体"/>
          <w:b/>
          <w:bCs/>
          <w:sz w:val="21"/>
          <w:szCs w:val="21"/>
          <w:lang w:val="en-US"/>
        </w:rPr>
        <w:t>服务成果</w:t>
      </w:r>
    </w:p>
    <w:p>
      <w:pPr>
        <w:adjustRightInd w:val="0"/>
        <w:snapToGrid w:val="0"/>
        <w:spacing w:line="360" w:lineRule="auto"/>
        <w:ind w:firstLine="420" w:firstLineChars="200"/>
        <w:rPr>
          <w:sz w:val="21"/>
          <w:szCs w:val="21"/>
          <w:lang w:val="en-US"/>
        </w:rPr>
      </w:pPr>
      <w:r>
        <w:rPr>
          <w:rFonts w:hint="eastAsia"/>
          <w:sz w:val="21"/>
          <w:szCs w:val="21"/>
          <w:lang w:val="en-US"/>
        </w:rPr>
        <w:t>《竣工决算文件资料汇总》</w:t>
      </w:r>
    </w:p>
    <w:p>
      <w:pPr>
        <w:pStyle w:val="2"/>
        <w:adjustRightInd w:val="0"/>
        <w:snapToGrid w:val="0"/>
        <w:spacing w:before="0" w:line="360" w:lineRule="auto"/>
        <w:rPr>
          <w:rFonts w:ascii="宋体" w:hAnsi="宋体"/>
          <w:b/>
          <w:bCs/>
          <w:color w:val="000000" w:themeColor="text1"/>
          <w:sz w:val="21"/>
          <w:szCs w:val="21"/>
          <w:lang w:val="en-US"/>
          <w14:textFill>
            <w14:solidFill>
              <w14:schemeClr w14:val="tx1"/>
            </w14:solidFill>
          </w14:textFill>
        </w:rPr>
      </w:pPr>
      <w:r>
        <w:rPr>
          <w:rStyle w:val="32"/>
          <w:rFonts w:ascii="Times New Roman" w:hAnsi="Times New Roman" w:cs="Times New Roman" w:eastAsiaTheme="majorEastAsia"/>
          <w:spacing w:val="20"/>
          <w:szCs w:val="21"/>
        </w:rPr>
        <w:t>8.12.3</w:t>
      </w:r>
      <w:r>
        <w:tab/>
      </w:r>
      <w:r>
        <w:rPr>
          <w:rFonts w:hint="eastAsia" w:ascii="宋体" w:hAnsi="宋体"/>
          <w:b/>
          <w:bCs/>
          <w:color w:val="000000" w:themeColor="text1"/>
          <w:sz w:val="21"/>
          <w:szCs w:val="21"/>
          <w:lang w:val="en-US"/>
          <w14:textFill>
            <w14:solidFill>
              <w14:schemeClr w14:val="tx1"/>
            </w14:solidFill>
          </w14:textFill>
        </w:rPr>
        <w:t>服务质量</w:t>
      </w:r>
    </w:p>
    <w:p>
      <w:pPr>
        <w:pStyle w:val="54"/>
        <w:ind w:firstLine="422" w:firstLineChars="200"/>
      </w:pPr>
      <w:r>
        <w:rPr>
          <w:rFonts w:hint="eastAsia"/>
          <w:b/>
        </w:rPr>
        <w:t>1</w:t>
      </w:r>
      <w:r>
        <w:tab/>
      </w:r>
      <w:r>
        <w:rPr>
          <w:rFonts w:hint="eastAsia"/>
        </w:rPr>
        <w:t>符合国家及行业相关法律、法规和标准规范的要求；</w:t>
      </w:r>
    </w:p>
    <w:p>
      <w:pPr>
        <w:ind w:firstLine="422" w:firstLineChars="200"/>
        <w:rPr>
          <w:lang w:val="en-US"/>
        </w:rPr>
      </w:pPr>
      <w:r>
        <w:rPr>
          <w:rFonts w:ascii="Times New Roman" w:hAnsi="Times New Roman" w:cs="Times New Roman"/>
          <w:b/>
          <w:sz w:val="21"/>
          <w:szCs w:val="21"/>
          <w:lang w:val="en-US"/>
        </w:rPr>
        <w:t>2</w:t>
      </w:r>
      <w:r>
        <w:rPr>
          <w:rFonts w:ascii="Times New Roman" w:hAnsi="Times New Roman" w:cs="Times New Roman"/>
          <w:b/>
          <w:sz w:val="21"/>
          <w:szCs w:val="21"/>
          <w:lang w:val="en-US"/>
        </w:rPr>
        <w:tab/>
      </w:r>
      <w:r>
        <w:rPr>
          <w:rFonts w:hint="eastAsia"/>
          <w:sz w:val="21"/>
          <w:szCs w:val="21"/>
        </w:rPr>
        <w:t>满足工程咨询合同要求。</w:t>
      </w:r>
    </w:p>
    <w:p>
      <w:pPr>
        <w:pStyle w:val="4"/>
        <w:spacing w:before="240" w:after="240"/>
      </w:pPr>
      <w:r>
        <w:rPr>
          <w:rFonts w:hint="eastAsia"/>
        </w:rPr>
        <w:t xml:space="preserve"> </w:t>
      </w:r>
      <w:bookmarkStart w:id="205" w:name="_Toc83756905"/>
      <w:r>
        <w:rPr>
          <w:rFonts w:hint="eastAsia"/>
        </w:rPr>
        <w:t>缺陷责任期管理</w:t>
      </w:r>
      <w:bookmarkEnd w:id="201"/>
      <w:bookmarkEnd w:id="205"/>
    </w:p>
    <w:p>
      <w:pPr>
        <w:pStyle w:val="11"/>
      </w:pPr>
      <w:r>
        <w:rPr>
          <w:rStyle w:val="32"/>
          <w:rFonts w:ascii="Times New Roman" w:hAnsi="Times New Roman" w:cs="Times New Roman" w:eastAsiaTheme="majorEastAsia"/>
          <w:b/>
          <w:bCs/>
          <w:spacing w:val="20"/>
          <w:szCs w:val="21"/>
        </w:rPr>
        <w:t>8.13.1</w:t>
      </w:r>
      <w:r>
        <w:rPr>
          <w:b w:val="0"/>
          <w:bCs w:val="0"/>
        </w:rPr>
        <w:tab/>
      </w:r>
      <w:r>
        <w:rPr>
          <w:rFonts w:hint="eastAsia"/>
        </w:rPr>
        <w:t>服务内容</w:t>
      </w:r>
    </w:p>
    <w:p>
      <w:pPr>
        <w:pStyle w:val="54"/>
        <w:ind w:firstLine="422" w:firstLineChars="200"/>
      </w:pPr>
      <w:r>
        <w:rPr>
          <w:rFonts w:hint="eastAsia"/>
          <w:b/>
        </w:rPr>
        <w:t>1</w:t>
      </w:r>
      <w:r>
        <w:tab/>
      </w:r>
      <w:r>
        <w:rPr>
          <w:rFonts w:hint="eastAsia"/>
        </w:rPr>
        <w:t>组织建立缺陷责任期维护组，制定管理制度、设置专职、兼职管理人员；</w:t>
      </w:r>
    </w:p>
    <w:p>
      <w:pPr>
        <w:pStyle w:val="54"/>
        <w:ind w:firstLine="422" w:firstLineChars="200"/>
      </w:pPr>
      <w:r>
        <w:rPr>
          <w:rFonts w:hint="eastAsia"/>
          <w:b/>
        </w:rPr>
        <w:t>2</w:t>
      </w:r>
      <w:r>
        <w:tab/>
      </w:r>
      <w:r>
        <w:rPr>
          <w:rFonts w:hint="eastAsia"/>
        </w:rPr>
        <w:t>协助编制缺陷责任期管理方案；</w:t>
      </w:r>
    </w:p>
    <w:p>
      <w:pPr>
        <w:pStyle w:val="54"/>
        <w:ind w:firstLine="422" w:firstLineChars="200"/>
      </w:pPr>
      <w:r>
        <w:rPr>
          <w:rFonts w:hint="eastAsia"/>
          <w:b/>
        </w:rPr>
        <w:t>3</w:t>
      </w:r>
      <w:r>
        <w:tab/>
      </w:r>
      <w:r>
        <w:rPr>
          <w:rFonts w:hint="eastAsia"/>
        </w:rPr>
        <w:t>协助界定质量问题责任，制定和落实处理方案；</w:t>
      </w:r>
    </w:p>
    <w:p>
      <w:pPr>
        <w:pStyle w:val="54"/>
        <w:ind w:firstLine="422" w:firstLineChars="200"/>
      </w:pPr>
      <w:r>
        <w:rPr>
          <w:rFonts w:hint="eastAsia"/>
          <w:b/>
        </w:rPr>
        <w:t>4</w:t>
      </w:r>
      <w:r>
        <w:tab/>
      </w:r>
      <w:r>
        <w:rPr>
          <w:rFonts w:hint="eastAsia"/>
        </w:rPr>
        <w:t>监督各参建单位对质量缺陷、质量事故的处理；</w:t>
      </w:r>
    </w:p>
    <w:p>
      <w:pPr>
        <w:pStyle w:val="54"/>
        <w:ind w:firstLine="422" w:firstLineChars="200"/>
      </w:pPr>
      <w:r>
        <w:rPr>
          <w:rFonts w:hint="eastAsia"/>
          <w:b/>
        </w:rPr>
        <w:t>5</w:t>
      </w:r>
      <w:r>
        <w:tab/>
      </w:r>
      <w:r>
        <w:rPr>
          <w:rFonts w:hint="eastAsia"/>
        </w:rPr>
        <w:t>协助质量保证金管理、使用、返还；</w:t>
      </w:r>
    </w:p>
    <w:p>
      <w:pPr>
        <w:pStyle w:val="54"/>
        <w:ind w:firstLine="422" w:firstLineChars="200"/>
      </w:pPr>
      <w:r>
        <w:rPr>
          <w:rFonts w:hint="eastAsia"/>
          <w:b/>
        </w:rPr>
        <w:t>6</w:t>
      </w:r>
      <w:r>
        <w:tab/>
      </w:r>
      <w:r>
        <w:rPr>
          <w:rFonts w:hint="eastAsia"/>
        </w:rPr>
        <w:t>协助质量缺陷责任期工程资料管理；</w:t>
      </w:r>
    </w:p>
    <w:p>
      <w:pPr>
        <w:pStyle w:val="54"/>
        <w:ind w:firstLine="422" w:firstLineChars="200"/>
      </w:pPr>
      <w:r>
        <w:rPr>
          <w:rFonts w:hint="eastAsia"/>
          <w:b/>
        </w:rPr>
        <w:t>7</w:t>
      </w:r>
      <w:r>
        <w:tab/>
      </w:r>
      <w:r>
        <w:rPr>
          <w:rFonts w:hint="eastAsia"/>
        </w:rPr>
        <w:t>协助签发最终结清证书。</w:t>
      </w:r>
    </w:p>
    <w:p>
      <w:pPr>
        <w:pStyle w:val="11"/>
      </w:pPr>
      <w:r>
        <w:rPr>
          <w:rStyle w:val="32"/>
          <w:rFonts w:ascii="Times New Roman" w:hAnsi="Times New Roman" w:cs="Times New Roman" w:eastAsiaTheme="majorEastAsia"/>
          <w:b/>
          <w:bCs/>
          <w:spacing w:val="20"/>
          <w:szCs w:val="21"/>
        </w:rPr>
        <w:t>8.13.2</w:t>
      </w:r>
      <w:r>
        <w:rPr>
          <w:b w:val="0"/>
          <w:bCs w:val="0"/>
        </w:rPr>
        <w:tab/>
      </w:r>
      <w:r>
        <w:rPr>
          <w:rFonts w:hint="eastAsia"/>
        </w:rPr>
        <w:t>服务成果</w:t>
      </w:r>
    </w:p>
    <w:p>
      <w:pPr>
        <w:spacing w:line="360" w:lineRule="auto"/>
        <w:ind w:firstLine="420" w:firstLineChars="200"/>
        <w:rPr>
          <w:sz w:val="21"/>
          <w:szCs w:val="21"/>
        </w:rPr>
      </w:pPr>
      <w:r>
        <w:rPr>
          <w:rFonts w:hint="eastAsia"/>
          <w:sz w:val="21"/>
          <w:szCs w:val="21"/>
        </w:rPr>
        <w:t>《缺陷责任期管理方案》、《最终结清证书》</w:t>
      </w:r>
    </w:p>
    <w:p>
      <w:pPr>
        <w:pStyle w:val="11"/>
      </w:pPr>
      <w:r>
        <w:rPr>
          <w:rStyle w:val="32"/>
          <w:rFonts w:ascii="Times New Roman" w:hAnsi="Times New Roman" w:cs="Times New Roman" w:eastAsiaTheme="majorEastAsia"/>
          <w:b/>
          <w:bCs/>
          <w:spacing w:val="20"/>
          <w:szCs w:val="21"/>
        </w:rPr>
        <w:t>8.13.3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rPr>
          <w:rFonts w:ascii="宋体" w:hAnsi="宋体"/>
        </w:rPr>
      </w:pPr>
      <w:r>
        <w:rPr>
          <w:rFonts w:hint="eastAsia"/>
          <w:b/>
        </w:rPr>
        <w:t>2</w:t>
      </w:r>
      <w:r>
        <w:rPr>
          <w:b/>
        </w:rPr>
        <w:tab/>
      </w:r>
      <w:r>
        <w:rPr>
          <w:rFonts w:hint="eastAsia" w:ascii="宋体" w:hAnsi="宋体"/>
        </w:rPr>
        <w:t>满足工程咨询合同要求。</w:t>
      </w:r>
    </w:p>
    <w:p>
      <w:pPr>
        <w:pStyle w:val="3"/>
        <w:spacing w:before="120" w:after="120"/>
      </w:pPr>
      <w:bookmarkStart w:id="206" w:name="_Toc83756906"/>
      <w:bookmarkStart w:id="207" w:name="_Toc76227863"/>
      <w:bookmarkStart w:id="208" w:name="_Toc76229956"/>
      <w:bookmarkStart w:id="209" w:name="_Toc79755569"/>
      <w:r>
        <w:rPr>
          <w:rFonts w:hint="eastAsia"/>
        </w:rPr>
        <w:t>运行维护阶段</w:t>
      </w:r>
      <w:bookmarkEnd w:id="206"/>
      <w:bookmarkEnd w:id="207"/>
      <w:bookmarkEnd w:id="208"/>
      <w:bookmarkEnd w:id="209"/>
    </w:p>
    <w:p>
      <w:pPr>
        <w:pStyle w:val="4"/>
        <w:spacing w:before="240" w:after="240"/>
      </w:pPr>
      <w:bookmarkStart w:id="210" w:name="_Toc83756907"/>
      <w:bookmarkStart w:id="211" w:name="_Toc76229957"/>
      <w:bookmarkStart w:id="212" w:name="_Toc79755570"/>
      <w:bookmarkStart w:id="213" w:name="_Toc76227864"/>
      <w:r>
        <w:rPr>
          <w:rFonts w:hint="eastAsia"/>
        </w:rPr>
        <w:t>基本要求</w:t>
      </w:r>
      <w:bookmarkEnd w:id="210"/>
    </w:p>
    <w:bookmarkEnd w:id="211"/>
    <w:bookmarkEnd w:id="212"/>
    <w:bookmarkEnd w:id="213"/>
    <w:p>
      <w:pPr>
        <w:pStyle w:val="2"/>
        <w:autoSpaceDE/>
        <w:autoSpaceDN/>
        <w:adjustRightInd w:val="0"/>
        <w:snapToGrid w:val="0"/>
        <w:spacing w:before="0" w:line="360" w:lineRule="auto"/>
        <w:ind w:firstLine="420" w:firstLineChars="200"/>
        <w:rPr>
          <w:rFonts w:ascii="宋体" w:hAnsi="宋体"/>
          <w:sz w:val="21"/>
          <w:szCs w:val="21"/>
        </w:rPr>
      </w:pPr>
      <w:r>
        <w:rPr>
          <w:rFonts w:hint="eastAsia" w:ascii="宋体" w:hAnsi="宋体"/>
          <w:sz w:val="21"/>
          <w:szCs w:val="21"/>
        </w:rPr>
        <w:t>建设工程项目移交后，工程进入运维阶段，全过程工程咨询企业应具备本阶段的各项工作统筹管理能力，协助建设单位进行相关管理工作，配备相应资源，参与制定项目运维管理制度、明确管理程序，编制运维阶段相关管理方案供建设单位参考。</w:t>
      </w:r>
    </w:p>
    <w:p>
      <w:pPr>
        <w:pStyle w:val="2"/>
        <w:autoSpaceDE/>
        <w:autoSpaceDN/>
        <w:adjustRightInd w:val="0"/>
        <w:snapToGrid w:val="0"/>
        <w:spacing w:before="0" w:line="360" w:lineRule="auto"/>
        <w:ind w:firstLine="420" w:firstLineChars="200"/>
        <w:rPr>
          <w:rFonts w:ascii="宋体" w:hAnsi="宋体"/>
          <w:sz w:val="21"/>
          <w:szCs w:val="21"/>
        </w:rPr>
      </w:pPr>
      <w:r>
        <w:rPr>
          <w:rFonts w:hint="eastAsia" w:ascii="宋体" w:hAnsi="宋体"/>
          <w:sz w:val="21"/>
          <w:szCs w:val="21"/>
        </w:rPr>
        <w:t>建设项目建成投产后，全过程咨询企业应协助建设单位完成项目后评价与项目绩效评价管理工作。</w:t>
      </w:r>
      <w:r>
        <w:rPr>
          <w:rFonts w:hint="eastAsia" w:ascii="宋体" w:hAnsi="宋体"/>
          <w:sz w:val="21"/>
          <w:szCs w:val="21"/>
          <w:shd w:val="clear" w:color="auto" w:fill="FFFFFF"/>
          <w:lang w:val="en-US"/>
        </w:rPr>
        <w:t>项目后评价、项目绩效评价</w:t>
      </w:r>
      <w:r>
        <w:rPr>
          <w:rFonts w:hint="eastAsia" w:ascii="宋体" w:hAnsi="宋体"/>
          <w:sz w:val="21"/>
          <w:szCs w:val="21"/>
        </w:rPr>
        <w:t>需具有相应资质和编制能力的单位进行编制。</w:t>
      </w:r>
    </w:p>
    <w:p>
      <w:pPr>
        <w:pStyle w:val="4"/>
        <w:spacing w:before="240" w:after="240"/>
      </w:pPr>
      <w:bookmarkStart w:id="214" w:name="_Toc83756908"/>
      <w:r>
        <w:rPr>
          <w:rFonts w:hint="eastAsia"/>
        </w:rPr>
        <w:t>运维机制管理</w:t>
      </w:r>
      <w:bookmarkEnd w:id="214"/>
    </w:p>
    <w:p>
      <w:pPr>
        <w:pStyle w:val="11"/>
      </w:pPr>
      <w:r>
        <w:rPr>
          <w:rStyle w:val="32"/>
          <w:rFonts w:ascii="Times New Roman" w:hAnsi="Times New Roman" w:cs="Times New Roman" w:eastAsiaTheme="majorEastAsia"/>
          <w:b/>
          <w:bCs/>
          <w:spacing w:val="20"/>
          <w:szCs w:val="21"/>
        </w:rPr>
        <w:t>9.2.1</w:t>
      </w:r>
      <w:r>
        <w:rPr>
          <w:b w:val="0"/>
          <w:bCs w:val="0"/>
        </w:rPr>
        <w:tab/>
      </w:r>
      <w:r>
        <w:rPr>
          <w:rFonts w:hint="eastAsia"/>
        </w:rPr>
        <w:t>服务内容</w:t>
      </w:r>
    </w:p>
    <w:p>
      <w:pPr>
        <w:pStyle w:val="54"/>
        <w:ind w:firstLine="422" w:firstLineChars="200"/>
        <w:rPr>
          <w:bCs/>
        </w:rPr>
      </w:pPr>
      <w:r>
        <w:rPr>
          <w:rFonts w:hint="eastAsia"/>
          <w:b/>
          <w:bCs/>
        </w:rPr>
        <w:t>1</w:t>
      </w:r>
      <w:r>
        <w:rPr>
          <w:b/>
          <w:bCs/>
        </w:rPr>
        <w:tab/>
      </w:r>
      <w:r>
        <w:rPr>
          <w:rFonts w:hint="eastAsia"/>
          <w:bCs/>
        </w:rPr>
        <w:t>协助设置运维管理机构，建立运维管理制度；</w:t>
      </w:r>
    </w:p>
    <w:p>
      <w:pPr>
        <w:pStyle w:val="54"/>
        <w:ind w:firstLine="422" w:firstLineChars="200"/>
        <w:rPr>
          <w:bCs/>
        </w:rPr>
      </w:pPr>
      <w:r>
        <w:rPr>
          <w:rFonts w:hint="eastAsia"/>
          <w:b/>
          <w:bCs/>
        </w:rPr>
        <w:t>2</w:t>
      </w:r>
      <w:r>
        <w:rPr>
          <w:b/>
          <w:bCs/>
        </w:rPr>
        <w:tab/>
      </w:r>
      <w:r>
        <w:rPr>
          <w:rFonts w:hint="eastAsia"/>
          <w:bCs/>
        </w:rPr>
        <w:t>协助编制运维管理方案，确定运维期内项目运维管理目标、服务质量目标；</w:t>
      </w:r>
    </w:p>
    <w:p>
      <w:pPr>
        <w:pStyle w:val="54"/>
        <w:ind w:firstLine="422" w:firstLineChars="200"/>
        <w:rPr>
          <w:bCs/>
        </w:rPr>
      </w:pPr>
      <w:r>
        <w:rPr>
          <w:rFonts w:hint="eastAsia"/>
          <w:b/>
          <w:bCs/>
        </w:rPr>
        <w:t>3</w:t>
      </w:r>
      <w:r>
        <w:rPr>
          <w:b/>
          <w:bCs/>
        </w:rPr>
        <w:tab/>
      </w:r>
      <w:r>
        <w:rPr>
          <w:rFonts w:hint="eastAsia"/>
          <w:bCs/>
        </w:rPr>
        <w:t>协助编制维护、维修范围清单；</w:t>
      </w:r>
    </w:p>
    <w:p>
      <w:pPr>
        <w:pStyle w:val="54"/>
        <w:ind w:firstLine="422" w:firstLineChars="200"/>
        <w:rPr>
          <w:bCs/>
        </w:rPr>
      </w:pPr>
      <w:r>
        <w:rPr>
          <w:rFonts w:hint="eastAsia"/>
          <w:b/>
          <w:bCs/>
        </w:rPr>
        <w:t>4</w:t>
      </w:r>
      <w:r>
        <w:rPr>
          <w:b/>
          <w:bCs/>
        </w:rPr>
        <w:tab/>
      </w:r>
      <w:r>
        <w:rPr>
          <w:rFonts w:hint="eastAsia"/>
          <w:bCs/>
        </w:rPr>
        <w:t>协助制定工程项目涉及安全、主要功能重点部位专项维护方案；</w:t>
      </w:r>
    </w:p>
    <w:p>
      <w:pPr>
        <w:pStyle w:val="54"/>
        <w:ind w:firstLine="422" w:firstLineChars="200"/>
        <w:rPr>
          <w:bCs/>
        </w:rPr>
      </w:pPr>
      <w:r>
        <w:rPr>
          <w:rFonts w:hint="eastAsia"/>
          <w:b/>
          <w:bCs/>
        </w:rPr>
        <w:t>5</w:t>
      </w:r>
      <w:r>
        <w:rPr>
          <w:b/>
          <w:bCs/>
        </w:rPr>
        <w:tab/>
      </w:r>
      <w:r>
        <w:rPr>
          <w:rFonts w:hint="eastAsia"/>
          <w:bCs/>
        </w:rPr>
        <w:t>协助构建BIM运维模型，建立由人力和计算机网络构成的运维问题分析系统；</w:t>
      </w:r>
    </w:p>
    <w:p>
      <w:pPr>
        <w:pStyle w:val="54"/>
        <w:ind w:firstLine="422" w:firstLineChars="200"/>
        <w:rPr>
          <w:bCs/>
        </w:rPr>
      </w:pPr>
      <w:r>
        <w:rPr>
          <w:rFonts w:hint="eastAsia"/>
          <w:b/>
          <w:bCs/>
        </w:rPr>
        <w:t>6</w:t>
      </w:r>
      <w:r>
        <w:rPr>
          <w:b/>
          <w:bCs/>
        </w:rPr>
        <w:tab/>
      </w:r>
      <w:r>
        <w:rPr>
          <w:rFonts w:hint="eastAsia"/>
          <w:bCs/>
        </w:rPr>
        <w:t>借助BIM、物联网等信息技术，构建运维管理信息平台；</w:t>
      </w:r>
    </w:p>
    <w:p>
      <w:pPr>
        <w:pStyle w:val="54"/>
        <w:ind w:firstLine="422" w:firstLineChars="200"/>
        <w:rPr>
          <w:bCs/>
        </w:rPr>
      </w:pPr>
      <w:r>
        <w:rPr>
          <w:rFonts w:hint="eastAsia"/>
          <w:b/>
          <w:bCs/>
        </w:rPr>
        <w:t>7</w:t>
      </w:r>
      <w:r>
        <w:rPr>
          <w:b/>
          <w:bCs/>
        </w:rPr>
        <w:tab/>
      </w:r>
      <w:r>
        <w:rPr>
          <w:rFonts w:hint="eastAsia"/>
          <w:bCs/>
        </w:rPr>
        <w:t>协助建立运维绩效考核监管机制；</w:t>
      </w:r>
    </w:p>
    <w:p>
      <w:pPr>
        <w:pStyle w:val="54"/>
        <w:ind w:firstLine="422" w:firstLineChars="200"/>
        <w:rPr>
          <w:bCs/>
        </w:rPr>
      </w:pPr>
      <w:r>
        <w:rPr>
          <w:rFonts w:hint="eastAsia"/>
          <w:b/>
          <w:bCs/>
        </w:rPr>
        <w:t>8</w:t>
      </w:r>
      <w:r>
        <w:rPr>
          <w:b/>
          <w:bCs/>
        </w:rPr>
        <w:tab/>
      </w:r>
      <w:r>
        <w:rPr>
          <w:rFonts w:hint="eastAsia"/>
          <w:bCs/>
        </w:rPr>
        <w:t>协助技术与档案管理。</w:t>
      </w:r>
    </w:p>
    <w:p>
      <w:pPr>
        <w:pStyle w:val="2"/>
        <w:spacing w:before="0" w:line="360" w:lineRule="auto"/>
        <w:rPr>
          <w:rFonts w:ascii="宋体" w:hAnsi="宋体"/>
          <w:b/>
          <w:bCs/>
          <w:sz w:val="21"/>
          <w:szCs w:val="21"/>
        </w:rPr>
      </w:pPr>
      <w:r>
        <w:rPr>
          <w:rStyle w:val="32"/>
          <w:rFonts w:ascii="Times New Roman" w:hAnsi="Times New Roman" w:cs="Times New Roman" w:eastAsiaTheme="majorEastAsia"/>
          <w:spacing w:val="20"/>
          <w:sz w:val="21"/>
          <w:szCs w:val="21"/>
          <w:lang w:val="en-US"/>
        </w:rPr>
        <w:t>9.2.2</w:t>
      </w:r>
      <w:r>
        <w:rPr>
          <w:b/>
          <w:bCs/>
        </w:rPr>
        <w:tab/>
      </w:r>
      <w:r>
        <w:rPr>
          <w:rFonts w:hint="eastAsia" w:ascii="宋体" w:hAnsi="宋体"/>
          <w:b/>
          <w:bCs/>
          <w:sz w:val="21"/>
          <w:szCs w:val="21"/>
        </w:rPr>
        <w:t>服务成果</w:t>
      </w:r>
    </w:p>
    <w:p>
      <w:pPr>
        <w:adjustRightInd w:val="0"/>
        <w:snapToGrid w:val="0"/>
        <w:spacing w:line="360" w:lineRule="auto"/>
        <w:ind w:firstLine="440" w:firstLineChars="200"/>
        <w:rPr>
          <w:sz w:val="21"/>
          <w:szCs w:val="21"/>
        </w:rPr>
      </w:pPr>
      <w:r>
        <w:rPr>
          <w:rFonts w:hint="eastAsia"/>
        </w:rPr>
        <w:t>《工程项目</w:t>
      </w:r>
      <w:r>
        <w:rPr>
          <w:rFonts w:hint="eastAsia"/>
          <w:bCs/>
        </w:rPr>
        <w:t>运维</w:t>
      </w:r>
      <w:r>
        <w:rPr>
          <w:rFonts w:hint="eastAsia"/>
        </w:rPr>
        <w:t>管理方案》、《专项维护方案》、《</w:t>
      </w:r>
      <w:r>
        <w:rPr>
          <w:rFonts w:hint="eastAsia"/>
          <w:sz w:val="21"/>
          <w:szCs w:val="21"/>
        </w:rPr>
        <w:t>B</w:t>
      </w:r>
      <w:r>
        <w:rPr>
          <w:sz w:val="21"/>
          <w:szCs w:val="21"/>
        </w:rPr>
        <w:t>IM</w:t>
      </w:r>
      <w:r>
        <w:rPr>
          <w:rFonts w:hint="eastAsia"/>
          <w:sz w:val="21"/>
          <w:szCs w:val="21"/>
        </w:rPr>
        <w:t>运维模型》</w:t>
      </w:r>
    </w:p>
    <w:p>
      <w:pPr>
        <w:pStyle w:val="2"/>
        <w:spacing w:before="0" w:line="360" w:lineRule="auto"/>
        <w:rPr>
          <w:rFonts w:ascii="宋体" w:hAnsi="宋体"/>
          <w:b/>
          <w:bCs/>
          <w:sz w:val="21"/>
          <w:szCs w:val="21"/>
        </w:rPr>
      </w:pPr>
      <w:r>
        <w:rPr>
          <w:rStyle w:val="32"/>
          <w:rFonts w:ascii="Times New Roman" w:hAnsi="Times New Roman" w:cs="Times New Roman" w:eastAsiaTheme="majorEastAsia"/>
          <w:spacing w:val="20"/>
          <w:sz w:val="21"/>
          <w:szCs w:val="21"/>
          <w:lang w:val="en-US"/>
        </w:rPr>
        <w:t>9.2.3</w:t>
      </w:r>
      <w:r>
        <w:rPr>
          <w:b/>
          <w:bCs/>
        </w:rPr>
        <w:tab/>
      </w:r>
      <w:r>
        <w:rPr>
          <w:rFonts w:hint="eastAsia" w:ascii="宋体" w:hAnsi="宋体"/>
          <w:b/>
          <w:bCs/>
          <w:sz w:val="21"/>
          <w:szCs w:val="21"/>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rFonts w:hint="eastAsia"/>
          <w:b/>
        </w:rPr>
        <w:t>2</w:t>
      </w:r>
      <w:r>
        <w:rPr>
          <w:b/>
        </w:rPr>
        <w:tab/>
      </w:r>
      <w:r>
        <w:rPr>
          <w:rFonts w:hint="eastAsia"/>
        </w:rPr>
        <w:t>满足项目咨询合同的相关要求。</w:t>
      </w:r>
    </w:p>
    <w:p>
      <w:pPr>
        <w:pStyle w:val="4"/>
        <w:spacing w:before="240" w:after="240"/>
      </w:pPr>
      <w:bookmarkStart w:id="215" w:name="_Toc76229960"/>
      <w:bookmarkStart w:id="216" w:name="_Toc76227867"/>
      <w:bookmarkStart w:id="217" w:name="_Toc79755573"/>
      <w:bookmarkStart w:id="218" w:name="_Toc83756909"/>
      <w:r>
        <w:rPr>
          <w:rFonts w:hint="eastAsia"/>
        </w:rPr>
        <w:t>设施管理</w:t>
      </w:r>
      <w:bookmarkEnd w:id="215"/>
      <w:bookmarkEnd w:id="216"/>
      <w:bookmarkEnd w:id="217"/>
      <w:bookmarkEnd w:id="218"/>
    </w:p>
    <w:p>
      <w:pPr>
        <w:pStyle w:val="11"/>
      </w:pPr>
      <w:r>
        <w:rPr>
          <w:rStyle w:val="32"/>
          <w:rFonts w:ascii="Times New Roman" w:hAnsi="Times New Roman" w:cs="Times New Roman" w:eastAsiaTheme="majorEastAsia"/>
          <w:b/>
          <w:bCs/>
          <w:spacing w:val="20"/>
          <w:szCs w:val="21"/>
        </w:rPr>
        <w:t>9.3.1</w:t>
      </w:r>
      <w:r>
        <w:rPr>
          <w:b w:val="0"/>
          <w:bCs w:val="0"/>
        </w:rPr>
        <w:tab/>
      </w:r>
      <w:r>
        <w:rPr>
          <w:rFonts w:hint="eastAsia"/>
        </w:rPr>
        <w:t>服务内容</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1</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协助设置设施管理组织机构、制定管理制度</w:t>
      </w:r>
      <w:r>
        <w:rPr>
          <w:rFonts w:hint="eastAsia" w:ascii="Times New Roman" w:hAnsi="Times New Roman" w:cs="宋体" w:eastAsiaTheme="majorEastAsia"/>
          <w:b w:val="0"/>
          <w:bCs w:val="0"/>
          <w:szCs w:val="21"/>
        </w:rPr>
        <w:t>；</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2</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协助编制设施管理方案，确定设施管理目标、服务质量目标</w:t>
      </w:r>
      <w:r>
        <w:rPr>
          <w:rFonts w:hint="eastAsia" w:ascii="Times New Roman" w:hAnsi="Times New Roman" w:cs="宋体" w:eastAsiaTheme="majorEastAsia"/>
          <w:b w:val="0"/>
          <w:bCs w:val="0"/>
          <w:szCs w:val="21"/>
        </w:rPr>
        <w:t>；</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3</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协助编制设施管理范围清单，构建设施管理网</w:t>
      </w:r>
      <w:r>
        <w:rPr>
          <w:rFonts w:hint="eastAsia" w:ascii="Times New Roman" w:hAnsi="Times New Roman" w:cs="宋体" w:eastAsiaTheme="majorEastAsia"/>
          <w:b w:val="0"/>
          <w:bCs w:val="0"/>
          <w:szCs w:val="21"/>
        </w:rPr>
        <w:t>；</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4</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协助对重要设施制定专项设施管理方案</w:t>
      </w:r>
      <w:r>
        <w:rPr>
          <w:rFonts w:hint="eastAsia" w:ascii="Times New Roman" w:hAnsi="Times New Roman" w:cs="宋体" w:eastAsiaTheme="majorEastAsia"/>
          <w:b w:val="0"/>
          <w:bCs w:val="0"/>
          <w:szCs w:val="21"/>
        </w:rPr>
        <w:t>；</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5</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协助搭建BIM设施管理信息平台</w:t>
      </w:r>
      <w:r>
        <w:rPr>
          <w:rFonts w:hint="eastAsia" w:ascii="Times New Roman" w:hAnsi="Times New Roman" w:cs="宋体" w:eastAsiaTheme="majorEastAsia"/>
          <w:b w:val="0"/>
          <w:bCs w:val="0"/>
          <w:szCs w:val="21"/>
        </w:rPr>
        <w:t>；</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6</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协助建立设施管理绩效考核监管机制</w:t>
      </w:r>
      <w:r>
        <w:rPr>
          <w:rFonts w:hint="eastAsia" w:ascii="Times New Roman" w:hAnsi="Times New Roman" w:cs="宋体" w:eastAsiaTheme="majorEastAsia"/>
          <w:b w:val="0"/>
          <w:bCs w:val="0"/>
          <w:szCs w:val="21"/>
        </w:rPr>
        <w:t>；</w:t>
      </w:r>
    </w:p>
    <w:p>
      <w:pPr>
        <w:pStyle w:val="11"/>
        <w:ind w:firstLine="422" w:firstLineChars="200"/>
        <w:rPr>
          <w:rFonts w:ascii="Times New Roman" w:hAnsi="Times New Roman" w:cs="宋体" w:eastAsiaTheme="majorEastAsia"/>
          <w:b w:val="0"/>
          <w:bCs w:val="0"/>
          <w:szCs w:val="21"/>
        </w:rPr>
      </w:pPr>
      <w:r>
        <w:rPr>
          <w:rFonts w:ascii="Times New Roman" w:hAnsi="Times New Roman" w:cs="宋体" w:eastAsiaTheme="majorEastAsia"/>
          <w:bCs w:val="0"/>
          <w:szCs w:val="21"/>
        </w:rPr>
        <w:t>7</w:t>
      </w:r>
      <w:r>
        <w:rPr>
          <w:rFonts w:ascii="Times New Roman" w:hAnsi="Times New Roman" w:cs="宋体" w:eastAsiaTheme="majorEastAsia"/>
          <w:b w:val="0"/>
          <w:bCs w:val="0"/>
          <w:szCs w:val="21"/>
        </w:rPr>
        <w:tab/>
      </w:r>
      <w:r>
        <w:rPr>
          <w:rFonts w:ascii="Times New Roman" w:hAnsi="Times New Roman" w:cs="宋体" w:eastAsiaTheme="majorEastAsia"/>
          <w:b w:val="0"/>
          <w:bCs w:val="0"/>
          <w:szCs w:val="21"/>
        </w:rPr>
        <w:t>协助技术与档案管理。</w:t>
      </w:r>
    </w:p>
    <w:p>
      <w:pPr>
        <w:pStyle w:val="11"/>
      </w:pPr>
      <w:r>
        <w:rPr>
          <w:rStyle w:val="32"/>
          <w:rFonts w:ascii="Times New Roman" w:hAnsi="Times New Roman" w:cs="Times New Roman" w:eastAsiaTheme="majorEastAsia"/>
          <w:b/>
          <w:bCs/>
          <w:spacing w:val="20"/>
          <w:szCs w:val="21"/>
        </w:rPr>
        <w:t>9.3.2</w:t>
      </w:r>
      <w:r>
        <w:rPr>
          <w:b w:val="0"/>
          <w:bCs w:val="0"/>
        </w:rPr>
        <w:tab/>
      </w:r>
      <w:r>
        <w:rPr>
          <w:rFonts w:hint="eastAsia"/>
        </w:rPr>
        <w:t>服务成果</w:t>
      </w:r>
    </w:p>
    <w:p>
      <w:pPr>
        <w:adjustRightInd w:val="0"/>
        <w:snapToGrid w:val="0"/>
        <w:spacing w:line="360" w:lineRule="auto"/>
        <w:ind w:firstLine="440" w:firstLineChars="200"/>
      </w:pPr>
      <w:r>
        <w:rPr>
          <w:rFonts w:hint="eastAsia"/>
        </w:rPr>
        <w:t>《设施管理方案》、《专项设施管理方案》</w:t>
      </w:r>
    </w:p>
    <w:p>
      <w:pPr>
        <w:pStyle w:val="11"/>
      </w:pPr>
      <w:r>
        <w:rPr>
          <w:rStyle w:val="32"/>
          <w:rFonts w:ascii="Times New Roman" w:hAnsi="Times New Roman" w:cs="Times New Roman" w:eastAsiaTheme="majorEastAsia"/>
          <w:b/>
          <w:bCs/>
          <w:spacing w:val="20"/>
          <w:szCs w:val="21"/>
        </w:rPr>
        <w:t>9.3.3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rFonts w:hint="eastAsia"/>
          <w:b/>
        </w:rPr>
        <w:t>2</w:t>
      </w:r>
      <w:r>
        <w:rPr>
          <w:b/>
        </w:rPr>
        <w:tab/>
      </w:r>
      <w:r>
        <w:rPr>
          <w:rFonts w:hint="eastAsia"/>
        </w:rPr>
        <w:t>满足项目咨询合同的相关要求。</w:t>
      </w:r>
    </w:p>
    <w:p>
      <w:pPr>
        <w:pStyle w:val="4"/>
        <w:spacing w:before="240" w:after="240"/>
      </w:pPr>
      <w:bookmarkStart w:id="219" w:name="_Toc79755574"/>
      <w:bookmarkStart w:id="220" w:name="_Toc76227868"/>
      <w:bookmarkStart w:id="221" w:name="_Toc83756910"/>
      <w:bookmarkStart w:id="222" w:name="_Toc76229961"/>
      <w:r>
        <w:rPr>
          <w:rFonts w:hint="eastAsia"/>
        </w:rPr>
        <w:t>资产管理</w:t>
      </w:r>
      <w:bookmarkEnd w:id="219"/>
      <w:bookmarkEnd w:id="220"/>
      <w:bookmarkEnd w:id="221"/>
      <w:bookmarkEnd w:id="222"/>
    </w:p>
    <w:p>
      <w:pPr>
        <w:pStyle w:val="11"/>
      </w:pPr>
      <w:r>
        <w:rPr>
          <w:rStyle w:val="32"/>
          <w:rFonts w:ascii="Times New Roman" w:hAnsi="Times New Roman" w:cs="Times New Roman" w:eastAsiaTheme="majorEastAsia"/>
          <w:b/>
          <w:bCs/>
          <w:spacing w:val="20"/>
          <w:szCs w:val="21"/>
        </w:rPr>
        <w:t>9.4.1</w:t>
      </w:r>
      <w:r>
        <w:rPr>
          <w:b w:val="0"/>
          <w:bCs w:val="0"/>
        </w:rPr>
        <w:tab/>
      </w:r>
      <w:r>
        <w:rPr>
          <w:rFonts w:hint="eastAsia"/>
        </w:rPr>
        <w:t>服务内容</w:t>
      </w:r>
    </w:p>
    <w:p>
      <w:pPr>
        <w:pStyle w:val="54"/>
        <w:ind w:firstLine="422" w:firstLineChars="200"/>
      </w:pPr>
      <w:r>
        <w:rPr>
          <w:rFonts w:hint="eastAsia"/>
          <w:b/>
          <w:bCs/>
        </w:rPr>
        <w:t>1</w:t>
      </w:r>
      <w:r>
        <w:rPr>
          <w:b/>
          <w:bCs/>
        </w:rPr>
        <w:tab/>
      </w:r>
      <w:r>
        <w:rPr>
          <w:rFonts w:hint="eastAsia"/>
        </w:rPr>
        <w:t>协助设置资产管理机构，建立资产管理制度；</w:t>
      </w:r>
    </w:p>
    <w:p>
      <w:pPr>
        <w:pStyle w:val="54"/>
        <w:ind w:firstLine="422" w:firstLineChars="200"/>
      </w:pPr>
      <w:r>
        <w:rPr>
          <w:rFonts w:hint="eastAsia"/>
          <w:b/>
          <w:bCs/>
        </w:rPr>
        <w:t>2</w:t>
      </w:r>
      <w:r>
        <w:rPr>
          <w:b/>
          <w:bCs/>
        </w:rPr>
        <w:tab/>
      </w:r>
      <w:r>
        <w:rPr>
          <w:rFonts w:hint="eastAsia"/>
        </w:rPr>
        <w:t>协助编制资产管理方案，确定运维期内项目资产管理目标、服务质量目标；</w:t>
      </w:r>
    </w:p>
    <w:p>
      <w:pPr>
        <w:pStyle w:val="54"/>
        <w:ind w:firstLine="422" w:firstLineChars="200"/>
      </w:pPr>
      <w:r>
        <w:rPr>
          <w:rFonts w:hint="eastAsia"/>
          <w:b/>
          <w:bCs/>
        </w:rPr>
        <w:t>3</w:t>
      </w:r>
      <w:r>
        <w:rPr>
          <w:b/>
          <w:bCs/>
        </w:rPr>
        <w:tab/>
      </w:r>
      <w:r>
        <w:rPr>
          <w:rFonts w:hint="eastAsia"/>
        </w:rPr>
        <w:t>协助编制资产汇总表；</w:t>
      </w:r>
    </w:p>
    <w:p>
      <w:pPr>
        <w:pStyle w:val="54"/>
        <w:ind w:firstLine="422" w:firstLineChars="200"/>
      </w:pPr>
      <w:r>
        <w:rPr>
          <w:rFonts w:hint="eastAsia"/>
          <w:b/>
          <w:bCs/>
        </w:rPr>
        <w:t>4</w:t>
      </w:r>
      <w:r>
        <w:rPr>
          <w:b/>
          <w:bCs/>
        </w:rPr>
        <w:tab/>
      </w:r>
      <w:r>
        <w:rPr>
          <w:rFonts w:hint="eastAsia"/>
        </w:rPr>
        <w:t>协助建立资产管理台账；</w:t>
      </w:r>
    </w:p>
    <w:p>
      <w:pPr>
        <w:pStyle w:val="54"/>
        <w:ind w:firstLine="422" w:firstLineChars="200"/>
      </w:pPr>
      <w:r>
        <w:rPr>
          <w:rFonts w:hint="eastAsia"/>
          <w:b/>
          <w:bCs/>
        </w:rPr>
        <w:t>5</w:t>
      </w:r>
      <w:r>
        <w:rPr>
          <w:b/>
          <w:bCs/>
        </w:rPr>
        <w:tab/>
      </w:r>
      <w:r>
        <w:rPr>
          <w:rFonts w:hint="eastAsia"/>
        </w:rPr>
        <w:t>协助资产信息管理、财务分析、系统分析；</w:t>
      </w:r>
    </w:p>
    <w:p>
      <w:pPr>
        <w:pStyle w:val="54"/>
        <w:ind w:firstLine="422" w:firstLineChars="200"/>
      </w:pPr>
      <w:r>
        <w:rPr>
          <w:rFonts w:hint="eastAsia"/>
          <w:b/>
          <w:bCs/>
        </w:rPr>
        <w:t>6</w:t>
      </w:r>
      <w:r>
        <w:rPr>
          <w:b/>
          <w:bCs/>
        </w:rPr>
        <w:tab/>
      </w:r>
      <w:r>
        <w:rPr>
          <w:rFonts w:hint="eastAsia"/>
        </w:rPr>
        <w:t>协助建立资产监管机制；</w:t>
      </w:r>
    </w:p>
    <w:p>
      <w:pPr>
        <w:pStyle w:val="54"/>
        <w:ind w:firstLine="422" w:firstLineChars="200"/>
      </w:pPr>
      <w:r>
        <w:rPr>
          <w:rFonts w:hint="eastAsia"/>
          <w:b/>
          <w:bCs/>
        </w:rPr>
        <w:t>7</w:t>
      </w:r>
      <w:r>
        <w:rPr>
          <w:b/>
          <w:bCs/>
        </w:rPr>
        <w:tab/>
      </w:r>
      <w:r>
        <w:rPr>
          <w:rFonts w:hint="eastAsia"/>
        </w:rPr>
        <w:t>协助资产档案管理。</w:t>
      </w:r>
    </w:p>
    <w:p>
      <w:pPr>
        <w:pStyle w:val="11"/>
      </w:pPr>
      <w:r>
        <w:rPr>
          <w:rStyle w:val="32"/>
          <w:rFonts w:ascii="Times New Roman" w:hAnsi="Times New Roman" w:cs="Times New Roman" w:eastAsiaTheme="majorEastAsia"/>
          <w:b/>
          <w:bCs/>
          <w:spacing w:val="20"/>
          <w:szCs w:val="21"/>
        </w:rPr>
        <w:t>9.4.2</w:t>
      </w:r>
      <w:r>
        <w:rPr>
          <w:b w:val="0"/>
          <w:bCs w:val="0"/>
        </w:rPr>
        <w:tab/>
      </w:r>
      <w:r>
        <w:rPr>
          <w:rFonts w:hint="eastAsia"/>
        </w:rPr>
        <w:t>服务成果</w:t>
      </w:r>
    </w:p>
    <w:p>
      <w:pPr>
        <w:adjustRightInd w:val="0"/>
        <w:snapToGrid w:val="0"/>
        <w:spacing w:line="360" w:lineRule="auto"/>
        <w:ind w:firstLine="440" w:firstLineChars="200"/>
      </w:pPr>
      <w:r>
        <w:rPr>
          <w:rFonts w:hint="eastAsia"/>
        </w:rPr>
        <w:t>《资产管理方案》、《资产汇总表》</w:t>
      </w:r>
    </w:p>
    <w:p>
      <w:pPr>
        <w:pStyle w:val="11"/>
      </w:pPr>
      <w:r>
        <w:rPr>
          <w:rStyle w:val="32"/>
          <w:rFonts w:ascii="Times New Roman" w:hAnsi="Times New Roman" w:cs="Times New Roman" w:eastAsiaTheme="majorEastAsia"/>
          <w:b/>
          <w:bCs/>
          <w:spacing w:val="20"/>
          <w:szCs w:val="21"/>
        </w:rPr>
        <w:t>9.4.3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rFonts w:hint="eastAsia"/>
          <w:b/>
        </w:rPr>
        <w:t>2</w:t>
      </w:r>
      <w:r>
        <w:rPr>
          <w:b/>
        </w:rPr>
        <w:tab/>
      </w:r>
      <w:r>
        <w:rPr>
          <w:rFonts w:hint="eastAsia"/>
        </w:rPr>
        <w:t>满足项目咨询合同的相关要求。</w:t>
      </w:r>
    </w:p>
    <w:p>
      <w:pPr>
        <w:pStyle w:val="4"/>
        <w:spacing w:before="240" w:after="240"/>
      </w:pPr>
      <w:bookmarkStart w:id="223" w:name="_Toc83756911"/>
      <w:r>
        <w:rPr>
          <w:rFonts w:hint="eastAsia"/>
        </w:rPr>
        <w:t>项目后评价</w:t>
      </w:r>
      <w:bookmarkEnd w:id="223"/>
    </w:p>
    <w:p>
      <w:pPr>
        <w:pStyle w:val="11"/>
      </w:pPr>
      <w:r>
        <w:rPr>
          <w:rStyle w:val="32"/>
          <w:rFonts w:ascii="Times New Roman" w:hAnsi="Times New Roman" w:cs="Times New Roman" w:eastAsiaTheme="majorEastAsia"/>
          <w:b/>
          <w:bCs/>
          <w:spacing w:val="20"/>
          <w:szCs w:val="21"/>
        </w:rPr>
        <w:t>9.5.1</w:t>
      </w:r>
      <w:r>
        <w:rPr>
          <w:b w:val="0"/>
          <w:bCs w:val="0"/>
        </w:rPr>
        <w:tab/>
      </w:r>
      <w:r>
        <w:rPr>
          <w:rFonts w:hint="eastAsia"/>
        </w:rPr>
        <w:t>服务内容</w:t>
      </w:r>
    </w:p>
    <w:p>
      <w:pPr>
        <w:pStyle w:val="54"/>
        <w:ind w:firstLine="422" w:firstLineChars="200"/>
      </w:pPr>
      <w:r>
        <w:rPr>
          <w:rFonts w:hint="eastAsia"/>
          <w:b/>
          <w:bCs/>
        </w:rPr>
        <w:t>1</w:t>
      </w:r>
      <w:r>
        <w:rPr>
          <w:b/>
          <w:bCs/>
        </w:rPr>
        <w:tab/>
      </w:r>
      <w:r>
        <w:rPr>
          <w:rFonts w:hint="eastAsia"/>
        </w:rPr>
        <w:t>明确后评价的范围和要求；</w:t>
      </w:r>
    </w:p>
    <w:p>
      <w:pPr>
        <w:pStyle w:val="54"/>
        <w:ind w:firstLine="422" w:firstLineChars="200"/>
      </w:pPr>
      <w:r>
        <w:rPr>
          <w:rFonts w:hint="eastAsia"/>
          <w:b/>
          <w:bCs/>
        </w:rPr>
        <w:t>2</w:t>
      </w:r>
      <w:r>
        <w:rPr>
          <w:b/>
          <w:bCs/>
        </w:rPr>
        <w:tab/>
      </w:r>
      <w:r>
        <w:rPr>
          <w:rFonts w:hint="eastAsia"/>
        </w:rPr>
        <w:t>建立后评价组织机构；</w:t>
      </w:r>
    </w:p>
    <w:p>
      <w:pPr>
        <w:pStyle w:val="54"/>
        <w:ind w:firstLine="422" w:firstLineChars="200"/>
      </w:pPr>
      <w:r>
        <w:rPr>
          <w:rFonts w:hint="eastAsia"/>
          <w:b/>
          <w:bCs/>
        </w:rPr>
        <w:t>3</w:t>
      </w:r>
      <w:r>
        <w:rPr>
          <w:b/>
          <w:bCs/>
        </w:rPr>
        <w:tab/>
      </w:r>
      <w:r>
        <w:rPr>
          <w:rFonts w:hint="eastAsia"/>
        </w:rPr>
        <w:t>深入调查、收集资料；</w:t>
      </w:r>
    </w:p>
    <w:p>
      <w:pPr>
        <w:spacing w:line="360" w:lineRule="auto"/>
        <w:ind w:firstLine="422" w:firstLineChars="200"/>
        <w:rPr>
          <w:sz w:val="21"/>
          <w:szCs w:val="21"/>
        </w:rPr>
      </w:pPr>
      <w:r>
        <w:rPr>
          <w:rFonts w:hint="eastAsia" w:ascii="Times New Roman" w:hAnsi="Times New Roman" w:eastAsiaTheme="majorEastAsia"/>
          <w:b/>
          <w:bCs/>
          <w:sz w:val="21"/>
          <w:szCs w:val="21"/>
          <w:lang w:val="en-US"/>
        </w:rPr>
        <w:t>4</w:t>
      </w:r>
      <w:r>
        <w:rPr>
          <w:rFonts w:ascii="Times New Roman" w:hAnsi="Times New Roman" w:eastAsiaTheme="majorEastAsia"/>
          <w:b/>
          <w:bCs/>
          <w:sz w:val="21"/>
          <w:szCs w:val="21"/>
          <w:lang w:val="en-US"/>
        </w:rPr>
        <w:tab/>
      </w:r>
      <w:r>
        <w:rPr>
          <w:rFonts w:hint="eastAsia"/>
          <w:sz w:val="21"/>
          <w:szCs w:val="21"/>
        </w:rPr>
        <w:t>项目过程后评价</w:t>
      </w:r>
    </w:p>
    <w:p>
      <w:pPr>
        <w:adjustRightInd w:val="0"/>
        <w:snapToGrid w:val="0"/>
        <w:spacing w:line="360" w:lineRule="auto"/>
        <w:ind w:firstLine="420" w:firstLineChars="200"/>
        <w:rPr>
          <w:sz w:val="21"/>
          <w:szCs w:val="21"/>
        </w:rPr>
      </w:pPr>
      <w:r>
        <w:rPr>
          <w:rFonts w:hint="eastAsia"/>
          <w:sz w:val="21"/>
          <w:szCs w:val="21"/>
        </w:rPr>
        <w:t>对建设项目的立项决策、设计施工、竣工投产、生产运维等全过程进行系统分析、评价；</w:t>
      </w:r>
    </w:p>
    <w:p>
      <w:pPr>
        <w:adjustRightInd w:val="0"/>
        <w:snapToGrid w:val="0"/>
        <w:spacing w:line="360" w:lineRule="auto"/>
        <w:ind w:firstLine="422" w:firstLineChars="200"/>
        <w:rPr>
          <w:sz w:val="21"/>
          <w:szCs w:val="21"/>
        </w:rPr>
      </w:pPr>
      <w:r>
        <w:rPr>
          <w:rFonts w:hint="eastAsia" w:ascii="Times New Roman" w:hAnsi="Times New Roman" w:eastAsiaTheme="majorEastAsia"/>
          <w:b/>
          <w:bCs/>
          <w:sz w:val="21"/>
          <w:szCs w:val="21"/>
          <w:lang w:val="en-US"/>
        </w:rPr>
        <w:t>5</w:t>
      </w:r>
      <w:r>
        <w:rPr>
          <w:rFonts w:ascii="Times New Roman" w:hAnsi="Times New Roman" w:eastAsiaTheme="majorEastAsia"/>
          <w:b/>
          <w:bCs/>
          <w:sz w:val="21"/>
          <w:szCs w:val="21"/>
          <w:lang w:val="en-US"/>
        </w:rPr>
        <w:tab/>
      </w:r>
      <w:r>
        <w:rPr>
          <w:rFonts w:hint="eastAsia"/>
          <w:sz w:val="21"/>
          <w:szCs w:val="21"/>
        </w:rPr>
        <w:t>项目效益后评价</w:t>
      </w:r>
    </w:p>
    <w:p>
      <w:pPr>
        <w:adjustRightInd w:val="0"/>
        <w:snapToGrid w:val="0"/>
        <w:spacing w:line="360" w:lineRule="auto"/>
        <w:ind w:firstLine="420" w:firstLineChars="200"/>
        <w:rPr>
          <w:sz w:val="21"/>
          <w:szCs w:val="21"/>
        </w:rPr>
      </w:pPr>
      <w:r>
        <w:rPr>
          <w:rFonts w:hint="eastAsia"/>
          <w:sz w:val="21"/>
          <w:szCs w:val="21"/>
        </w:rPr>
        <w:t>通过项目竣工投产后所产生的实际经济效益，与可行性研究时所预测的经济效益对比分析、评价；</w:t>
      </w:r>
    </w:p>
    <w:p>
      <w:pPr>
        <w:adjustRightInd w:val="0"/>
        <w:snapToGrid w:val="0"/>
        <w:spacing w:line="360" w:lineRule="auto"/>
        <w:ind w:firstLine="422" w:firstLineChars="200"/>
        <w:rPr>
          <w:sz w:val="21"/>
          <w:szCs w:val="21"/>
        </w:rPr>
      </w:pPr>
      <w:r>
        <w:rPr>
          <w:rFonts w:hint="eastAsia" w:ascii="Times New Roman" w:hAnsi="Times New Roman" w:eastAsiaTheme="majorEastAsia"/>
          <w:b/>
          <w:bCs/>
          <w:sz w:val="21"/>
          <w:szCs w:val="21"/>
          <w:lang w:val="en-US"/>
        </w:rPr>
        <w:t>6</w:t>
      </w:r>
      <w:r>
        <w:rPr>
          <w:rFonts w:ascii="Times New Roman" w:hAnsi="Times New Roman" w:eastAsiaTheme="majorEastAsia"/>
          <w:b/>
          <w:bCs/>
          <w:sz w:val="21"/>
          <w:szCs w:val="21"/>
          <w:lang w:val="en-US"/>
        </w:rPr>
        <w:tab/>
      </w:r>
      <w:r>
        <w:rPr>
          <w:rFonts w:hint="eastAsia"/>
          <w:sz w:val="21"/>
          <w:szCs w:val="21"/>
        </w:rPr>
        <w:t>项目影响后评价</w:t>
      </w:r>
    </w:p>
    <w:p>
      <w:pPr>
        <w:adjustRightInd w:val="0"/>
        <w:snapToGrid w:val="0"/>
        <w:spacing w:line="360" w:lineRule="auto"/>
        <w:ind w:firstLine="420" w:firstLineChars="200"/>
        <w:rPr>
          <w:sz w:val="21"/>
          <w:szCs w:val="21"/>
        </w:rPr>
      </w:pPr>
      <w:r>
        <w:rPr>
          <w:rFonts w:hint="eastAsia"/>
          <w:sz w:val="21"/>
          <w:szCs w:val="21"/>
        </w:rPr>
        <w:t>通过项目竣工投产（营运、使用）后对社会的经济、政治、技术和环境等方面所产生的影响进行分析、评价；</w:t>
      </w:r>
    </w:p>
    <w:p>
      <w:pPr>
        <w:pStyle w:val="54"/>
        <w:ind w:firstLine="422" w:firstLineChars="200"/>
      </w:pPr>
      <w:r>
        <w:rPr>
          <w:rFonts w:hint="eastAsia"/>
          <w:b/>
          <w:bCs/>
        </w:rPr>
        <w:t>7</w:t>
      </w:r>
      <w:r>
        <w:rPr>
          <w:b/>
          <w:bCs/>
        </w:rPr>
        <w:tab/>
      </w:r>
      <w:r>
        <w:rPr>
          <w:rFonts w:hint="eastAsia"/>
        </w:rPr>
        <w:t>编制项目后评价报告；</w:t>
      </w:r>
    </w:p>
    <w:p>
      <w:pPr>
        <w:pStyle w:val="54"/>
        <w:ind w:firstLine="422" w:firstLineChars="200"/>
      </w:pPr>
      <w:r>
        <w:rPr>
          <w:rFonts w:hint="eastAsia"/>
          <w:b/>
          <w:bCs/>
        </w:rPr>
        <w:t>8</w:t>
      </w:r>
      <w:r>
        <w:rPr>
          <w:b/>
          <w:bCs/>
        </w:rPr>
        <w:tab/>
      </w:r>
      <w:r>
        <w:rPr>
          <w:rFonts w:hint="eastAsia"/>
        </w:rPr>
        <w:t>上报有关部门备案，协助进行其他后评价。</w:t>
      </w:r>
    </w:p>
    <w:p>
      <w:pPr>
        <w:pStyle w:val="11"/>
      </w:pPr>
      <w:r>
        <w:rPr>
          <w:rStyle w:val="32"/>
          <w:rFonts w:ascii="Times New Roman" w:hAnsi="Times New Roman" w:cs="Times New Roman" w:eastAsiaTheme="majorEastAsia"/>
          <w:b/>
          <w:bCs/>
          <w:spacing w:val="20"/>
          <w:szCs w:val="21"/>
        </w:rPr>
        <w:t>9.5.2</w:t>
      </w:r>
      <w:r>
        <w:rPr>
          <w:b w:val="0"/>
          <w:bCs w:val="0"/>
        </w:rPr>
        <w:tab/>
      </w:r>
      <w:r>
        <w:rPr>
          <w:rFonts w:hint="eastAsia"/>
        </w:rPr>
        <w:t>服务成果</w:t>
      </w:r>
    </w:p>
    <w:p>
      <w:pPr>
        <w:adjustRightInd w:val="0"/>
        <w:snapToGrid w:val="0"/>
        <w:spacing w:line="360" w:lineRule="auto"/>
        <w:ind w:firstLine="440" w:firstLineChars="200"/>
        <w:rPr>
          <w:sz w:val="21"/>
        </w:rPr>
      </w:pPr>
      <w:r>
        <w:rPr>
          <w:rFonts w:hint="eastAsia"/>
        </w:rPr>
        <w:t>《</w:t>
      </w:r>
      <w:r>
        <w:rPr>
          <w:rFonts w:hint="eastAsia"/>
          <w:sz w:val="21"/>
          <w:szCs w:val="21"/>
        </w:rPr>
        <w:t>项目后评价报告</w:t>
      </w:r>
      <w:r>
        <w:rPr>
          <w:rFonts w:hint="eastAsia"/>
        </w:rPr>
        <w:t>》</w:t>
      </w:r>
    </w:p>
    <w:p>
      <w:pPr>
        <w:pStyle w:val="11"/>
      </w:pPr>
      <w:r>
        <w:rPr>
          <w:rStyle w:val="32"/>
          <w:rFonts w:ascii="Times New Roman" w:hAnsi="Times New Roman" w:cs="Times New Roman" w:eastAsiaTheme="majorEastAsia"/>
          <w:b/>
          <w:bCs/>
          <w:spacing w:val="20"/>
          <w:szCs w:val="21"/>
        </w:rPr>
        <w:t>9.5.3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b/>
        </w:rPr>
        <w:t>2</w:t>
      </w:r>
      <w:r>
        <w:tab/>
      </w:r>
      <w:r>
        <w:rPr>
          <w:rFonts w:hint="eastAsia"/>
        </w:rPr>
        <w:t>满足项目咨询合同的相关要求。</w:t>
      </w:r>
    </w:p>
    <w:p>
      <w:pPr>
        <w:pStyle w:val="4"/>
        <w:spacing w:before="240" w:after="240"/>
      </w:pPr>
      <w:bookmarkStart w:id="224" w:name="_Toc76229959"/>
      <w:bookmarkStart w:id="225" w:name="_Toc76227866"/>
      <w:bookmarkStart w:id="226" w:name="_Toc79755572"/>
      <w:bookmarkStart w:id="227" w:name="_Toc83756912"/>
      <w:r>
        <w:rPr>
          <w:rFonts w:hint="eastAsia"/>
        </w:rPr>
        <w:t>项目绩效评价</w:t>
      </w:r>
      <w:bookmarkEnd w:id="224"/>
      <w:bookmarkEnd w:id="225"/>
      <w:bookmarkEnd w:id="226"/>
      <w:bookmarkEnd w:id="227"/>
    </w:p>
    <w:p>
      <w:pPr>
        <w:pStyle w:val="11"/>
      </w:pPr>
      <w:r>
        <w:rPr>
          <w:rStyle w:val="32"/>
          <w:rFonts w:ascii="Times New Roman" w:hAnsi="Times New Roman" w:cs="Times New Roman" w:eastAsiaTheme="majorEastAsia"/>
          <w:b/>
          <w:bCs/>
          <w:spacing w:val="20"/>
          <w:szCs w:val="21"/>
        </w:rPr>
        <w:t>9.6.1</w:t>
      </w:r>
      <w:r>
        <w:rPr>
          <w:b w:val="0"/>
          <w:bCs w:val="0"/>
        </w:rPr>
        <w:tab/>
      </w:r>
      <w:r>
        <w:rPr>
          <w:rFonts w:hint="eastAsia"/>
        </w:rPr>
        <w:t>服务内容</w:t>
      </w:r>
    </w:p>
    <w:p>
      <w:pPr>
        <w:pStyle w:val="54"/>
        <w:ind w:firstLine="422" w:firstLineChars="200"/>
      </w:pPr>
      <w:r>
        <w:rPr>
          <w:rFonts w:hint="eastAsia"/>
          <w:b/>
        </w:rPr>
        <w:t>1</w:t>
      </w:r>
      <w:r>
        <w:tab/>
      </w:r>
      <w:r>
        <w:rPr>
          <w:rFonts w:hint="eastAsia"/>
        </w:rPr>
        <w:t>确定绩效评价对象；</w:t>
      </w:r>
    </w:p>
    <w:p>
      <w:pPr>
        <w:pStyle w:val="54"/>
        <w:ind w:firstLine="422" w:firstLineChars="200"/>
      </w:pPr>
      <w:r>
        <w:rPr>
          <w:rFonts w:hint="eastAsia"/>
          <w:b/>
        </w:rPr>
        <w:t>2</w:t>
      </w:r>
      <w:r>
        <w:tab/>
      </w:r>
      <w:r>
        <w:rPr>
          <w:rFonts w:hint="eastAsia"/>
        </w:rPr>
        <w:t>确定项目绩效目标并细化为清晰、明确的绩效指标；</w:t>
      </w:r>
    </w:p>
    <w:p>
      <w:pPr>
        <w:pStyle w:val="54"/>
        <w:ind w:firstLine="422" w:firstLineChars="200"/>
      </w:pPr>
      <w:r>
        <w:rPr>
          <w:rFonts w:hint="eastAsia"/>
          <w:b/>
        </w:rPr>
        <w:t>3</w:t>
      </w:r>
      <w:r>
        <w:tab/>
      </w:r>
      <w:r>
        <w:rPr>
          <w:rFonts w:hint="eastAsia"/>
        </w:rPr>
        <w:t>设定绩效指标权重；</w:t>
      </w:r>
    </w:p>
    <w:p>
      <w:pPr>
        <w:pStyle w:val="54"/>
        <w:ind w:firstLine="422" w:firstLineChars="200"/>
      </w:pPr>
      <w:r>
        <w:rPr>
          <w:rFonts w:hint="eastAsia"/>
          <w:b/>
        </w:rPr>
        <w:t>4</w:t>
      </w:r>
      <w:r>
        <w:tab/>
      </w:r>
      <w:r>
        <w:rPr>
          <w:rFonts w:hint="eastAsia"/>
        </w:rPr>
        <w:t>按照设定绩效指标开展绩效自评工作，包括项目总体绩效目标、各项绩效指标完成情况以及预算执行情况；</w:t>
      </w:r>
    </w:p>
    <w:p>
      <w:pPr>
        <w:pStyle w:val="54"/>
        <w:ind w:firstLine="422" w:firstLineChars="200"/>
      </w:pPr>
      <w:r>
        <w:rPr>
          <w:rFonts w:hint="eastAsia"/>
          <w:b/>
        </w:rPr>
        <w:t>5</w:t>
      </w:r>
      <w:r>
        <w:tab/>
      </w:r>
      <w:r>
        <w:rPr>
          <w:rFonts w:hint="eastAsia"/>
        </w:rPr>
        <w:t>根据自评结果，对未完成绩效目标或偏离绩效目标较大的项目进行分析并说明原因，研究提出改进措施；</w:t>
      </w:r>
    </w:p>
    <w:p>
      <w:pPr>
        <w:pStyle w:val="54"/>
        <w:ind w:firstLine="422" w:firstLineChars="200"/>
      </w:pPr>
      <w:r>
        <w:rPr>
          <w:rFonts w:hint="eastAsia"/>
          <w:b/>
        </w:rPr>
        <w:t>6</w:t>
      </w:r>
      <w:r>
        <w:tab/>
      </w:r>
      <w:r>
        <w:rPr>
          <w:rFonts w:hint="eastAsia"/>
        </w:rPr>
        <w:t>签收财政部门或有关部门下达的绩效评价通知；</w:t>
      </w:r>
    </w:p>
    <w:p>
      <w:pPr>
        <w:pStyle w:val="54"/>
        <w:ind w:firstLine="422" w:firstLineChars="200"/>
      </w:pPr>
      <w:r>
        <w:rPr>
          <w:rFonts w:hint="eastAsia"/>
          <w:b/>
        </w:rPr>
        <w:t>7</w:t>
      </w:r>
      <w:r>
        <w:tab/>
      </w:r>
      <w:r>
        <w:rPr>
          <w:rFonts w:hint="eastAsia"/>
        </w:rPr>
        <w:t>提供绩效目标申报资料、绩效自评价报告；</w:t>
      </w:r>
    </w:p>
    <w:p>
      <w:pPr>
        <w:pStyle w:val="54"/>
        <w:ind w:firstLine="422" w:firstLineChars="200"/>
      </w:pPr>
      <w:r>
        <w:rPr>
          <w:rFonts w:hint="eastAsia"/>
          <w:b/>
        </w:rPr>
        <w:t>8</w:t>
      </w:r>
      <w:r>
        <w:tab/>
      </w:r>
      <w:r>
        <w:rPr>
          <w:rFonts w:hint="eastAsia"/>
        </w:rPr>
        <w:t>提供决策资料、资金管理和使用资料、相关管理制度办法、实现产出、取得效益的资料；</w:t>
      </w:r>
    </w:p>
    <w:p>
      <w:pPr>
        <w:pStyle w:val="54"/>
        <w:ind w:firstLine="422" w:firstLineChars="200"/>
      </w:pPr>
      <w:r>
        <w:rPr>
          <w:rFonts w:hint="eastAsia"/>
          <w:b/>
        </w:rPr>
        <w:t>9</w:t>
      </w:r>
      <w:r>
        <w:tab/>
      </w:r>
      <w:r>
        <w:rPr>
          <w:rFonts w:hint="eastAsia"/>
        </w:rPr>
        <w:t>提供其他与项目相关的资料，配合财政部门或有关部门完成绩效评价工作。</w:t>
      </w:r>
    </w:p>
    <w:p>
      <w:pPr>
        <w:pStyle w:val="11"/>
      </w:pPr>
      <w:r>
        <w:rPr>
          <w:rStyle w:val="32"/>
          <w:rFonts w:ascii="Times New Roman" w:hAnsi="Times New Roman" w:cs="Times New Roman" w:eastAsiaTheme="majorEastAsia"/>
          <w:b/>
          <w:bCs/>
          <w:spacing w:val="20"/>
          <w:szCs w:val="21"/>
        </w:rPr>
        <w:t>9.6.2</w:t>
      </w:r>
      <w:r>
        <w:rPr>
          <w:b w:val="0"/>
          <w:bCs w:val="0"/>
        </w:rPr>
        <w:tab/>
      </w:r>
      <w:r>
        <w:rPr>
          <w:rFonts w:hint="eastAsia"/>
        </w:rPr>
        <w:t>服务成果</w:t>
      </w:r>
    </w:p>
    <w:p>
      <w:pPr>
        <w:adjustRightInd w:val="0"/>
        <w:snapToGrid w:val="0"/>
        <w:spacing w:line="360" w:lineRule="auto"/>
        <w:ind w:firstLine="420" w:firstLineChars="200"/>
        <w:rPr>
          <w:sz w:val="21"/>
          <w:szCs w:val="21"/>
        </w:rPr>
      </w:pPr>
      <w:r>
        <w:rPr>
          <w:rFonts w:hint="eastAsia"/>
          <w:sz w:val="21"/>
          <w:szCs w:val="21"/>
        </w:rPr>
        <w:t>《项目绩效自评表》、《项目绩效自评报告》、《项目绩效评价报告》</w:t>
      </w:r>
    </w:p>
    <w:p>
      <w:pPr>
        <w:pStyle w:val="11"/>
      </w:pPr>
      <w:r>
        <w:rPr>
          <w:rStyle w:val="32"/>
          <w:rFonts w:ascii="Times New Roman" w:hAnsi="Times New Roman" w:cs="Times New Roman" w:eastAsiaTheme="majorEastAsia"/>
          <w:b/>
          <w:bCs/>
          <w:spacing w:val="20"/>
          <w:szCs w:val="21"/>
        </w:rPr>
        <w:t>9.6.3</w:t>
      </w:r>
      <w:r>
        <w:rPr>
          <w:b w:val="0"/>
          <w:bCs w:val="0"/>
        </w:rPr>
        <w:tab/>
      </w:r>
      <w:r>
        <w:rPr>
          <w:rFonts w:hint="eastAsia"/>
        </w:rPr>
        <w:t>服务质量</w:t>
      </w:r>
    </w:p>
    <w:p>
      <w:pPr>
        <w:pStyle w:val="54"/>
        <w:ind w:firstLine="422" w:firstLineChars="200"/>
      </w:pPr>
      <w:r>
        <w:rPr>
          <w:rFonts w:hint="eastAsia"/>
          <w:b/>
        </w:rPr>
        <w:t>1</w:t>
      </w:r>
      <w:r>
        <w:tab/>
      </w:r>
      <w:r>
        <w:rPr>
          <w:rFonts w:hint="eastAsia"/>
        </w:rPr>
        <w:t>符合国家及行业相关法律、法规和标准规范的要求；</w:t>
      </w:r>
    </w:p>
    <w:p>
      <w:pPr>
        <w:pStyle w:val="54"/>
        <w:ind w:firstLine="422" w:firstLineChars="200"/>
      </w:pPr>
      <w:r>
        <w:rPr>
          <w:rFonts w:hint="eastAsia"/>
          <w:b/>
        </w:rPr>
        <w:t>2</w:t>
      </w:r>
      <w:r>
        <w:tab/>
      </w:r>
      <w:r>
        <w:rPr>
          <w:rFonts w:hint="eastAsia"/>
        </w:rPr>
        <w:t>符合咨询合同要求。</w:t>
      </w:r>
    </w:p>
    <w:p>
      <w:pPr>
        <w:pStyle w:val="54"/>
        <w:ind w:firstLine="420" w:firstLineChars="200"/>
      </w:pPr>
      <w:r>
        <w:br w:type="page"/>
      </w:r>
    </w:p>
    <w:p>
      <w:pPr>
        <w:pStyle w:val="3"/>
        <w:spacing w:before="120" w:after="120"/>
      </w:pPr>
      <w:bookmarkStart w:id="228" w:name="_Toc83756913"/>
      <w:bookmarkStart w:id="229" w:name="_Toc79755575"/>
      <w:r>
        <w:rPr>
          <w:rFonts w:hint="eastAsia"/>
        </w:rPr>
        <w:t>组织设置</w:t>
      </w:r>
      <w:bookmarkEnd w:id="228"/>
      <w:bookmarkEnd w:id="229"/>
    </w:p>
    <w:p>
      <w:pPr>
        <w:pStyle w:val="4"/>
        <w:spacing w:before="240" w:after="240"/>
      </w:pPr>
      <w:r>
        <w:rPr>
          <w:rFonts w:hint="eastAsia"/>
        </w:rPr>
        <w:t xml:space="preserve"> </w:t>
      </w:r>
      <w:bookmarkStart w:id="230" w:name="_Toc83756914"/>
      <w:r>
        <w:rPr>
          <w:rFonts w:hint="eastAsia"/>
        </w:rPr>
        <w:t>组织架构</w:t>
      </w:r>
      <w:bookmarkEnd w:id="230"/>
    </w:p>
    <w:p>
      <w:pPr>
        <w:pStyle w:val="54"/>
        <w:rPr>
          <w:rFonts w:ascii="宋体" w:hAnsi="宋体" w:eastAsia="宋体"/>
          <w:sz w:val="22"/>
          <w:szCs w:val="22"/>
        </w:rPr>
      </w:pPr>
      <w:bookmarkStart w:id="231" w:name="_Toc79755577"/>
      <w:r>
        <w:rPr>
          <w:b/>
          <w:bCs/>
        </w:rPr>
        <w:t>10.1.1</w:t>
      </w:r>
      <w:r>
        <w:t xml:space="preserve">    </w:t>
      </w:r>
      <w:r>
        <w:rPr>
          <w:rFonts w:hint="eastAsia" w:ascii="宋体" w:hAnsi="宋体" w:eastAsia="宋体"/>
          <w:sz w:val="22"/>
          <w:szCs w:val="22"/>
        </w:rPr>
        <w:t>应根据全过程工程咨询合同约定的服务内容、期限，以及项目特点、规模、技术复杂程度、环境等因素，建立相适应的全过程工程咨询服务团队，宜包含全过程工程咨询总负责人、各专业咨询负责人和各专业咨询工程师，并制定相应的岗位职责、管理流程和制度，履行工程咨询服务委托合同</w:t>
      </w:r>
      <w:r>
        <w:rPr>
          <w:rFonts w:ascii="宋体" w:hAnsi="宋体" w:eastAsia="宋体"/>
          <w:sz w:val="22"/>
          <w:szCs w:val="22"/>
        </w:rPr>
        <w:t>。</w:t>
      </w:r>
    </w:p>
    <w:p>
      <w:pPr>
        <w:pStyle w:val="54"/>
      </w:pPr>
      <w:r>
        <w:rPr>
          <w:b/>
          <w:bCs/>
        </w:rPr>
        <w:t>10.1.2</w:t>
      </w:r>
      <w:r>
        <w:t xml:space="preserve">    </w:t>
      </w:r>
      <w:r>
        <w:rPr>
          <w:rFonts w:hint="eastAsia"/>
        </w:rPr>
        <w:t>全过程工程咨询企业或者联合体均应书面授权全过程工程咨询项目负责人，实行项目负责人责任制。工程建设全过程咨询项目负责人应当取得工程建设类注册执业资格且具有工程类、工程经济类高级职称，并具有类似工程经验。</w:t>
      </w:r>
    </w:p>
    <w:p>
      <w:pPr>
        <w:pStyle w:val="54"/>
      </w:pPr>
      <w:r>
        <w:rPr>
          <w:b/>
          <w:bCs/>
        </w:rPr>
        <w:t xml:space="preserve">10.1.3 </w:t>
      </w:r>
      <w:r>
        <w:t xml:space="preserve">   </w:t>
      </w:r>
      <w:r>
        <w:rPr>
          <w:rFonts w:hint="eastAsia"/>
        </w:rPr>
        <w:t>全过程工程咨询业务涉及投资咨询、勘察、设计、监理、造价咨询业务的，全过程工程咨询企业或者联合体应分别委派具有法律法规规定的相应执业资格和业务能力的专业人员担任相应专业负责人。</w:t>
      </w:r>
    </w:p>
    <w:p>
      <w:pPr>
        <w:pStyle w:val="54"/>
      </w:pPr>
      <w:r>
        <w:rPr>
          <w:b/>
          <w:bCs/>
        </w:rPr>
        <w:t xml:space="preserve">10.1.4 </w:t>
      </w:r>
      <w:r>
        <w:t xml:space="preserve">   </w:t>
      </w:r>
      <w:r>
        <w:rPr>
          <w:rFonts w:hint="eastAsia"/>
        </w:rPr>
        <w:t>全过程咨询服务企业或者联合体均应根据项目管理需要配备具有相应执业能力的专业咨询工程师，做到专业配套，数量满足咨询业务的需求。</w:t>
      </w:r>
    </w:p>
    <w:p>
      <w:pPr>
        <w:pStyle w:val="4"/>
        <w:spacing w:before="240" w:after="240"/>
      </w:pPr>
      <w:r>
        <w:rPr>
          <w:rFonts w:hint="eastAsia"/>
        </w:rPr>
        <w:t xml:space="preserve"> </w:t>
      </w:r>
      <w:bookmarkEnd w:id="231"/>
      <w:bookmarkStart w:id="232" w:name="_Toc83756915"/>
      <w:r>
        <w:rPr>
          <w:rFonts w:hint="eastAsia"/>
        </w:rPr>
        <w:t>人员职责</w:t>
      </w:r>
      <w:bookmarkEnd w:id="232"/>
    </w:p>
    <w:p>
      <w:pPr>
        <w:pStyle w:val="54"/>
      </w:pPr>
      <w:r>
        <w:rPr>
          <w:b/>
          <w:bCs/>
        </w:rPr>
        <w:t>10.2.1</w:t>
      </w:r>
      <w:r>
        <w:t xml:space="preserve">    </w:t>
      </w:r>
      <w:bookmarkStart w:id="233" w:name="_Hlk79561521"/>
      <w:r>
        <w:t>全过程工程咨询项目负责人</w:t>
      </w:r>
      <w:bookmarkEnd w:id="233"/>
      <w:r>
        <w:rPr>
          <w:rFonts w:hint="eastAsia"/>
        </w:rPr>
        <w:t>应履行下列职责：</w:t>
      </w:r>
    </w:p>
    <w:p>
      <w:pPr>
        <w:pStyle w:val="54"/>
        <w:ind w:firstLine="422" w:firstLineChars="200"/>
      </w:pPr>
      <w:r>
        <w:rPr>
          <w:b/>
          <w:bCs/>
        </w:rPr>
        <w:t>1</w:t>
      </w:r>
      <w:r>
        <w:rPr>
          <w:b/>
          <w:bCs/>
        </w:rPr>
        <w:tab/>
      </w:r>
      <w:r>
        <w:rPr>
          <w:rFonts w:hint="eastAsia"/>
        </w:rPr>
        <w:t>负责制定总体服务管理策划方案，核准各专业咨询实施方案，并组织实施；</w:t>
      </w:r>
    </w:p>
    <w:p>
      <w:pPr>
        <w:pStyle w:val="54"/>
        <w:ind w:firstLine="422" w:firstLineChars="200"/>
      </w:pPr>
      <w:r>
        <w:rPr>
          <w:rFonts w:hint="eastAsia"/>
          <w:b/>
          <w:bCs/>
        </w:rPr>
        <w:t>2</w:t>
      </w:r>
      <w:r>
        <w:rPr>
          <w:b/>
          <w:bCs/>
        </w:rPr>
        <w:tab/>
      </w:r>
      <w:r>
        <w:rPr>
          <w:rFonts w:hint="eastAsia"/>
        </w:rPr>
        <w:t>牵头识别项目目标，根据项目目标进行工作结构分解，编制全过程工程咨询项目总控计划，并要求各专项工作按总控计划编制专项工作计划；</w:t>
      </w:r>
    </w:p>
    <w:p>
      <w:pPr>
        <w:pStyle w:val="54"/>
        <w:ind w:firstLine="422" w:firstLineChars="200"/>
      </w:pPr>
      <w:r>
        <w:rPr>
          <w:rFonts w:hint="eastAsia"/>
          <w:b/>
          <w:bCs/>
        </w:rPr>
        <w:t>3</w:t>
      </w:r>
      <w:r>
        <w:rPr>
          <w:b/>
          <w:bCs/>
        </w:rPr>
        <w:tab/>
      </w:r>
      <w:r>
        <w:rPr>
          <w:rFonts w:hint="eastAsia"/>
        </w:rPr>
        <w:t>统筹</w:t>
      </w:r>
      <w:r>
        <w:t>、协调和管理项目全过程各专业咨询服务</w:t>
      </w:r>
      <w:r>
        <w:rPr>
          <w:rFonts w:hint="eastAsia"/>
        </w:rPr>
        <w:t>工作，检查和</w:t>
      </w:r>
      <w:r>
        <w:t>监督工作计划执行情况</w:t>
      </w:r>
      <w:r>
        <w:rPr>
          <w:rFonts w:hint="eastAsia"/>
        </w:rPr>
        <w:t>；</w:t>
      </w:r>
    </w:p>
    <w:p>
      <w:pPr>
        <w:pStyle w:val="54"/>
        <w:ind w:firstLine="422" w:firstLineChars="200"/>
      </w:pPr>
      <w:r>
        <w:rPr>
          <w:rFonts w:hint="eastAsia"/>
          <w:b/>
          <w:bCs/>
        </w:rPr>
        <w:t>4</w:t>
      </w:r>
      <w:r>
        <w:rPr>
          <w:b/>
          <w:bCs/>
        </w:rPr>
        <w:tab/>
      </w:r>
      <w:r>
        <w:rPr>
          <w:rFonts w:hint="eastAsia"/>
        </w:rPr>
        <w:t>根据</w:t>
      </w:r>
      <w:r>
        <w:t>需求</w:t>
      </w:r>
      <w:r>
        <w:rPr>
          <w:rFonts w:hint="eastAsia"/>
        </w:rPr>
        <w:t>确定全过程工程咨询服务机构人员及其岗位职责，</w:t>
      </w:r>
      <w:r>
        <w:t>特别是</w:t>
      </w:r>
      <w:r>
        <w:rPr>
          <w:rFonts w:hint="eastAsia"/>
        </w:rPr>
        <w:t>明确</w:t>
      </w:r>
      <w:r>
        <w:t>各专业咨询</w:t>
      </w:r>
      <w:r>
        <w:rPr>
          <w:rFonts w:hint="eastAsia"/>
        </w:rPr>
        <w:t>服务</w:t>
      </w:r>
      <w:r>
        <w:t>的</w:t>
      </w:r>
      <w:r>
        <w:rPr>
          <w:rFonts w:hint="eastAsia"/>
        </w:rPr>
        <w:t>负责人及其</w:t>
      </w:r>
      <w:r>
        <w:t>职责</w:t>
      </w:r>
      <w:r>
        <w:rPr>
          <w:rFonts w:hint="eastAsia"/>
        </w:rPr>
        <w:t>；</w:t>
      </w:r>
    </w:p>
    <w:p>
      <w:pPr>
        <w:pStyle w:val="54"/>
        <w:ind w:firstLine="422" w:firstLineChars="200"/>
      </w:pPr>
      <w:r>
        <w:rPr>
          <w:rFonts w:hint="eastAsia"/>
          <w:b/>
          <w:bCs/>
        </w:rPr>
        <w:t>5</w:t>
      </w:r>
      <w:r>
        <w:rPr>
          <w:b/>
          <w:bCs/>
        </w:rPr>
        <w:tab/>
      </w:r>
      <w:r>
        <w:rPr>
          <w:rFonts w:hint="eastAsia"/>
        </w:rPr>
        <w:t>根据工程进展及全过程工程咨询工作情况配置全过程工程咨询服务机构人力资源；</w:t>
      </w:r>
    </w:p>
    <w:p>
      <w:pPr>
        <w:pStyle w:val="54"/>
        <w:ind w:firstLine="422" w:firstLineChars="200"/>
      </w:pPr>
      <w:r>
        <w:rPr>
          <w:b/>
          <w:bCs/>
        </w:rPr>
        <w:t>6</w:t>
      </w:r>
      <w:r>
        <w:rPr>
          <w:b/>
          <w:bCs/>
        </w:rPr>
        <w:tab/>
      </w:r>
      <w:r>
        <w:rPr>
          <w:rFonts w:hint="eastAsia"/>
        </w:rPr>
        <w:t>参与</w:t>
      </w:r>
      <w:r>
        <w:t>组织对项目</w:t>
      </w:r>
      <w:r>
        <w:rPr>
          <w:rFonts w:hint="eastAsia"/>
        </w:rPr>
        <w:t>全过程各阶段</w:t>
      </w:r>
      <w:r>
        <w:t>的重大决策，在授权范围内决定</w:t>
      </w:r>
      <w:r>
        <w:rPr>
          <w:rFonts w:hint="eastAsia"/>
        </w:rPr>
        <w:t>任务</w:t>
      </w:r>
      <w:r>
        <w:t>分解、利益分配和资源使用</w:t>
      </w:r>
      <w:r>
        <w:rPr>
          <w:rFonts w:hint="eastAsia"/>
        </w:rPr>
        <w:t>；</w:t>
      </w:r>
    </w:p>
    <w:p>
      <w:pPr>
        <w:pStyle w:val="54"/>
        <w:ind w:firstLine="422" w:firstLineChars="200"/>
      </w:pPr>
      <w:r>
        <w:rPr>
          <w:rFonts w:hint="eastAsia"/>
          <w:b/>
          <w:bCs/>
        </w:rPr>
        <w:t>7</w:t>
      </w:r>
      <w:r>
        <w:tab/>
      </w:r>
      <w:r>
        <w:t>制定</w:t>
      </w:r>
      <w:r>
        <w:rPr>
          <w:rFonts w:hint="eastAsia"/>
        </w:rPr>
        <w:t>全过程工程咨询成果文件的质量标准，并审核确认成果文件；</w:t>
      </w:r>
    </w:p>
    <w:p>
      <w:pPr>
        <w:pStyle w:val="54"/>
        <w:ind w:firstLine="422" w:firstLineChars="200"/>
      </w:pPr>
      <w:r>
        <w:rPr>
          <w:rFonts w:hint="eastAsia"/>
          <w:b/>
          <w:bCs/>
        </w:rPr>
        <w:t>8</w:t>
      </w:r>
      <w:r>
        <w:tab/>
      </w:r>
      <w:r>
        <w:rPr>
          <w:rFonts w:hint="eastAsia"/>
        </w:rPr>
        <w:t>参与或配合全过程</w:t>
      </w:r>
      <w:r>
        <w:t>各专业咨询服务成果质量事故的</w:t>
      </w:r>
      <w:r>
        <w:rPr>
          <w:rFonts w:hint="eastAsia"/>
        </w:rPr>
        <w:t>调查和处理；</w:t>
      </w:r>
    </w:p>
    <w:p>
      <w:pPr>
        <w:pStyle w:val="54"/>
        <w:ind w:firstLine="422" w:firstLineChars="200"/>
      </w:pPr>
      <w:r>
        <w:rPr>
          <w:rFonts w:hint="eastAsia"/>
          <w:b/>
          <w:bCs/>
        </w:rPr>
        <w:t>9</w:t>
      </w:r>
      <w:r>
        <w:tab/>
      </w:r>
      <w:r>
        <w:rPr>
          <w:rFonts w:hint="eastAsia"/>
        </w:rPr>
        <w:t>完成全过程工程咨询企业委托的其他任务</w:t>
      </w:r>
      <w:r>
        <w:t>。</w:t>
      </w:r>
    </w:p>
    <w:p>
      <w:pPr>
        <w:pStyle w:val="54"/>
      </w:pPr>
      <w:r>
        <w:rPr>
          <w:b/>
          <w:bCs/>
        </w:rPr>
        <w:t>10.2.2</w:t>
      </w:r>
      <w:r>
        <w:t xml:space="preserve">  </w:t>
      </w:r>
      <w:bookmarkStart w:id="234" w:name="_Hlk79561873"/>
      <w:r>
        <w:t xml:space="preserve">  </w:t>
      </w:r>
      <w:r>
        <w:rPr>
          <w:rFonts w:hint="eastAsia"/>
        </w:rPr>
        <w:t>专业</w:t>
      </w:r>
      <w:r>
        <w:t>咨询负责人</w:t>
      </w:r>
      <w:bookmarkEnd w:id="234"/>
      <w:r>
        <w:rPr>
          <w:rFonts w:hint="eastAsia"/>
        </w:rPr>
        <w:t>应履行下列职责：</w:t>
      </w:r>
    </w:p>
    <w:p>
      <w:pPr>
        <w:pStyle w:val="54"/>
        <w:ind w:firstLine="422" w:firstLineChars="200"/>
      </w:pPr>
      <w:r>
        <w:rPr>
          <w:rFonts w:hint="eastAsia"/>
          <w:b/>
          <w:bCs/>
        </w:rPr>
        <w:t>1</w:t>
      </w:r>
      <w:r>
        <w:rPr>
          <w:b/>
          <w:bCs/>
        </w:rPr>
        <w:tab/>
      </w:r>
      <w:r>
        <w:rPr>
          <w:rFonts w:hint="eastAsia"/>
        </w:rPr>
        <w:t>参与编制全过程工程咨询服务方案，负责编制相关专业咨询</w:t>
      </w:r>
      <w:r>
        <w:t>服务的</w:t>
      </w:r>
      <w:r>
        <w:rPr>
          <w:rFonts w:hint="eastAsia"/>
        </w:rPr>
        <w:t>实施细则；</w:t>
      </w:r>
    </w:p>
    <w:p>
      <w:pPr>
        <w:pStyle w:val="54"/>
        <w:ind w:firstLine="422" w:firstLineChars="200"/>
      </w:pPr>
      <w:r>
        <w:rPr>
          <w:rFonts w:hint="eastAsia"/>
          <w:b/>
          <w:bCs/>
        </w:rPr>
        <w:t>2</w:t>
      </w:r>
      <w:r>
        <w:rPr>
          <w:b/>
          <w:bCs/>
        </w:rPr>
        <w:tab/>
      </w:r>
      <w:r>
        <w:rPr>
          <w:rFonts w:hint="eastAsia"/>
        </w:rPr>
        <w:t>按照</w:t>
      </w:r>
      <w:r>
        <w:t>现行法律法规、标准规范、质量要求</w:t>
      </w:r>
      <w:r>
        <w:rPr>
          <w:rFonts w:hint="eastAsia"/>
        </w:rPr>
        <w:t>结合工作计划和任务分配</w:t>
      </w:r>
      <w:r>
        <w:t>等，审核</w:t>
      </w:r>
      <w:r>
        <w:rPr>
          <w:rFonts w:hint="eastAsia"/>
        </w:rPr>
        <w:t>相关</w:t>
      </w:r>
      <w:r>
        <w:t>专业咨询服务工作，</w:t>
      </w:r>
      <w:r>
        <w:rPr>
          <w:rFonts w:hint="eastAsia"/>
        </w:rPr>
        <w:t>对</w:t>
      </w:r>
      <w:r>
        <w:t>承担的任务和出具的成果负责，并向</w:t>
      </w:r>
      <w:r>
        <w:rPr>
          <w:rFonts w:hint="eastAsia"/>
        </w:rPr>
        <w:t>全过程工程咨询项目负责人</w:t>
      </w:r>
      <w:r>
        <w:t>报告</w:t>
      </w:r>
      <w:r>
        <w:rPr>
          <w:rFonts w:hint="eastAsia"/>
        </w:rPr>
        <w:t>；</w:t>
      </w:r>
    </w:p>
    <w:p>
      <w:pPr>
        <w:pStyle w:val="54"/>
        <w:ind w:firstLine="422" w:firstLineChars="200"/>
      </w:pPr>
      <w:r>
        <w:rPr>
          <w:rFonts w:hint="eastAsia"/>
          <w:b/>
          <w:bCs/>
        </w:rPr>
        <w:t>3</w:t>
      </w:r>
      <w:r>
        <w:rPr>
          <w:b/>
          <w:bCs/>
        </w:rPr>
        <w:tab/>
      </w:r>
      <w:r>
        <w:rPr>
          <w:rFonts w:hint="eastAsia"/>
        </w:rPr>
        <w:t>完成全过程工程咨询项目负责人</w:t>
      </w:r>
      <w:r>
        <w:t>安排</w:t>
      </w:r>
      <w:r>
        <w:rPr>
          <w:rFonts w:hint="eastAsia"/>
        </w:rPr>
        <w:t>的</w:t>
      </w:r>
      <w:r>
        <w:t>其他</w:t>
      </w:r>
      <w:r>
        <w:rPr>
          <w:rFonts w:hint="eastAsia"/>
        </w:rPr>
        <w:t>咨询</w:t>
      </w:r>
      <w:r>
        <w:t>服务工作</w:t>
      </w:r>
      <w:r>
        <w:rPr>
          <w:rFonts w:hint="eastAsia"/>
        </w:rPr>
        <w:t>。</w:t>
      </w:r>
    </w:p>
    <w:p>
      <w:pPr>
        <w:pStyle w:val="54"/>
      </w:pPr>
      <w:r>
        <w:rPr>
          <w:b/>
          <w:bCs/>
        </w:rPr>
        <w:t>10.2.3</w:t>
      </w:r>
      <w:r>
        <w:t xml:space="preserve">    </w:t>
      </w:r>
      <w:r>
        <w:rPr>
          <w:rFonts w:hint="eastAsia"/>
        </w:rPr>
        <w:t>专业咨询工程师应履行下列职责：</w:t>
      </w:r>
    </w:p>
    <w:p>
      <w:pPr>
        <w:pStyle w:val="54"/>
        <w:ind w:firstLine="422" w:firstLineChars="200"/>
      </w:pPr>
      <w:r>
        <w:rPr>
          <w:rFonts w:hint="eastAsia"/>
          <w:b/>
          <w:bCs/>
        </w:rPr>
        <w:t>1</w:t>
      </w:r>
      <w:r>
        <w:rPr>
          <w:b/>
          <w:bCs/>
        </w:rPr>
        <w:tab/>
      </w:r>
      <w:r>
        <w:rPr>
          <w:rFonts w:hint="eastAsia"/>
        </w:rPr>
        <w:t>按照现行法律法规、标准规范、质量要求结合工作计划和任务分配等，</w:t>
      </w:r>
      <w:r>
        <w:t>完成</w:t>
      </w:r>
      <w:r>
        <w:rPr>
          <w:rFonts w:hint="eastAsia"/>
        </w:rPr>
        <w:t>相关</w:t>
      </w:r>
      <w:r>
        <w:t>专业咨询服务工作，</w:t>
      </w:r>
      <w:r>
        <w:rPr>
          <w:rFonts w:hint="eastAsia"/>
        </w:rPr>
        <w:t>对</w:t>
      </w:r>
      <w:r>
        <w:t>承担的任务和出具的成果负责，并向专业咨询负责人报告</w:t>
      </w:r>
      <w:r>
        <w:rPr>
          <w:rFonts w:hint="eastAsia"/>
        </w:rPr>
        <w:t>；</w:t>
      </w:r>
    </w:p>
    <w:p>
      <w:pPr>
        <w:pStyle w:val="54"/>
        <w:ind w:firstLine="422" w:firstLineChars="200"/>
      </w:pPr>
      <w:r>
        <w:rPr>
          <w:rFonts w:hint="eastAsia"/>
          <w:b/>
          <w:bCs/>
        </w:rPr>
        <w:t>2</w:t>
      </w:r>
      <w:r>
        <w:rPr>
          <w:b/>
          <w:bCs/>
        </w:rPr>
        <w:tab/>
      </w:r>
      <w:r>
        <w:rPr>
          <w:rFonts w:hint="eastAsia"/>
        </w:rPr>
        <w:t>完成专业</w:t>
      </w:r>
      <w:r>
        <w:t>咨询负责人安排</w:t>
      </w:r>
      <w:r>
        <w:rPr>
          <w:rFonts w:hint="eastAsia"/>
        </w:rPr>
        <w:t>的</w:t>
      </w:r>
      <w:r>
        <w:t>其他</w:t>
      </w:r>
      <w:r>
        <w:rPr>
          <w:rFonts w:hint="eastAsia"/>
        </w:rPr>
        <w:t>咨询</w:t>
      </w:r>
      <w:r>
        <w:t>服务工作</w:t>
      </w:r>
      <w:r>
        <w:rPr>
          <w:rFonts w:hint="eastAsia"/>
        </w:rPr>
        <w:t>。</w:t>
      </w:r>
    </w:p>
    <w:p>
      <w:pPr>
        <w:pStyle w:val="4"/>
        <w:spacing w:before="240" w:after="240"/>
      </w:pPr>
      <w:bookmarkStart w:id="235" w:name="_Toc79755578"/>
      <w:r>
        <w:rPr>
          <w:rFonts w:hint="eastAsia"/>
        </w:rPr>
        <w:t xml:space="preserve"> </w:t>
      </w:r>
      <w:bookmarkStart w:id="236" w:name="_Toc83756916"/>
      <w:r>
        <w:rPr>
          <w:rFonts w:hint="eastAsia"/>
        </w:rPr>
        <w:t>其他</w:t>
      </w:r>
      <w:bookmarkEnd w:id="235"/>
      <w:bookmarkEnd w:id="236"/>
    </w:p>
    <w:p>
      <w:pPr>
        <w:pStyle w:val="54"/>
      </w:pPr>
      <w:r>
        <w:rPr>
          <w:b/>
          <w:bCs/>
        </w:rPr>
        <w:t>10.3.1</w:t>
      </w:r>
      <w:r>
        <w:t xml:space="preserve">    造价咨询企业拓展全过程工程咨询服务的建议：</w:t>
      </w:r>
    </w:p>
    <w:p>
      <w:pPr>
        <w:pStyle w:val="54"/>
        <w:ind w:firstLine="422" w:firstLineChars="200"/>
      </w:pPr>
      <w:r>
        <w:rPr>
          <w:rFonts w:hint="eastAsia"/>
          <w:b/>
          <w:bCs/>
        </w:rPr>
        <w:t>1</w:t>
      </w:r>
      <w:r>
        <w:rPr>
          <w:rFonts w:hint="eastAsia"/>
          <w:b/>
          <w:bCs/>
        </w:rPr>
        <w:tab/>
      </w:r>
      <w:r>
        <w:rPr>
          <w:rFonts w:hint="eastAsia"/>
        </w:rPr>
        <w:t>可根据委托方需求，设计不同全过程工程咨询服务不同形式；</w:t>
      </w:r>
    </w:p>
    <w:p>
      <w:pPr>
        <w:pStyle w:val="54"/>
        <w:ind w:firstLine="422" w:firstLineChars="200"/>
      </w:pPr>
      <w:r>
        <w:rPr>
          <w:rFonts w:hint="eastAsia"/>
          <w:b/>
          <w:bCs/>
        </w:rPr>
        <w:t>2</w:t>
      </w:r>
      <w:r>
        <w:rPr>
          <w:rFonts w:hint="eastAsia"/>
          <w:b/>
          <w:bCs/>
        </w:rPr>
        <w:tab/>
      </w:r>
      <w:r>
        <w:rPr>
          <w:rFonts w:hint="eastAsia"/>
        </w:rPr>
        <w:t>持续学习研究全过程工程咨询的管理体系、理论和工具；</w:t>
      </w:r>
    </w:p>
    <w:p>
      <w:pPr>
        <w:pStyle w:val="54"/>
        <w:ind w:firstLine="422" w:firstLineChars="200"/>
      </w:pPr>
      <w:r>
        <w:rPr>
          <w:rFonts w:hint="eastAsia"/>
          <w:b/>
          <w:bCs/>
        </w:rPr>
        <w:t>3</w:t>
      </w:r>
      <w:r>
        <w:rPr>
          <w:rFonts w:hint="eastAsia"/>
          <w:b/>
          <w:bCs/>
        </w:rPr>
        <w:tab/>
      </w:r>
      <w:r>
        <w:rPr>
          <w:rFonts w:hint="eastAsia"/>
        </w:rPr>
        <w:t>根据企业自身发展需要，积极拓展相应资质或开展企业联合；</w:t>
      </w:r>
    </w:p>
    <w:p>
      <w:pPr>
        <w:pStyle w:val="54"/>
        <w:ind w:firstLine="422" w:firstLineChars="200"/>
      </w:pPr>
      <w:r>
        <w:rPr>
          <w:rFonts w:hint="eastAsia"/>
          <w:b/>
          <w:bCs/>
        </w:rPr>
        <w:t>4</w:t>
      </w:r>
      <w:r>
        <w:rPr>
          <w:rFonts w:hint="eastAsia"/>
          <w:b/>
          <w:bCs/>
        </w:rPr>
        <w:tab/>
      </w:r>
      <w:r>
        <w:rPr>
          <w:rFonts w:hint="eastAsia"/>
        </w:rPr>
        <w:t>储备具有全过程咨询服务管理能力的复合型人才；</w:t>
      </w:r>
    </w:p>
    <w:p>
      <w:pPr>
        <w:pStyle w:val="54"/>
        <w:ind w:firstLine="422" w:firstLineChars="200"/>
      </w:pPr>
      <w:r>
        <w:rPr>
          <w:rFonts w:hint="eastAsia"/>
          <w:b/>
          <w:bCs/>
        </w:rPr>
        <w:t>5</w:t>
      </w:r>
      <w:r>
        <w:rPr>
          <w:rFonts w:hint="eastAsia"/>
          <w:b/>
          <w:bCs/>
        </w:rPr>
        <w:tab/>
      </w:r>
      <w:r>
        <w:rPr>
          <w:rFonts w:hint="eastAsia"/>
        </w:rPr>
        <w:t>提高全过程工程咨询服务的数字化管理服务能力；</w:t>
      </w:r>
    </w:p>
    <w:p>
      <w:pPr>
        <w:pStyle w:val="54"/>
        <w:ind w:firstLine="422" w:firstLineChars="200"/>
      </w:pPr>
      <w:r>
        <w:rPr>
          <w:rFonts w:hint="eastAsia"/>
          <w:b/>
          <w:bCs/>
        </w:rPr>
        <w:t>6</w:t>
      </w:r>
      <w:r>
        <w:rPr>
          <w:b/>
          <w:bCs/>
        </w:rPr>
        <w:tab/>
      </w:r>
      <w:r>
        <w:rPr>
          <w:rFonts w:hint="eastAsia"/>
        </w:rPr>
        <w:t>整合资源，建立全过程工程咨询专业委员会，提供后台智力支持；</w:t>
      </w:r>
    </w:p>
    <w:p>
      <w:pPr>
        <w:pStyle w:val="54"/>
        <w:ind w:firstLine="422" w:firstLineChars="200"/>
      </w:pPr>
      <w:r>
        <w:rPr>
          <w:rFonts w:hint="eastAsia"/>
          <w:b/>
          <w:bCs/>
        </w:rPr>
        <w:t>7</w:t>
      </w:r>
      <w:r>
        <w:rPr>
          <w:b/>
          <w:bCs/>
        </w:rPr>
        <w:tab/>
      </w:r>
      <w:r>
        <w:rPr>
          <w:rFonts w:hint="eastAsia"/>
        </w:rPr>
        <w:t>研究建筑业国家政策与发展方向，提高企业核心竞争力</w:t>
      </w:r>
      <w:r>
        <w:t>。</w:t>
      </w:r>
    </w:p>
    <w:sectPr>
      <w:footerReference r:id="rId6" w:type="first"/>
      <w:footerReference r:id="rId4" w:type="default"/>
      <w:footerReference r:id="rId5" w:type="even"/>
      <w:pgSz w:w="7938" w:h="11510"/>
      <w:pgMar w:top="1134" w:right="1021" w:bottom="1134" w:left="1021" w:header="0" w:footer="567"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0"/>
      </w:rPr>
    </w:pPr>
    <w:r>
      <w:rPr>
        <w:lang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lang w:bidi="ar-SA"/>
      </w:rPr>
      <mc:AlternateContent>
        <mc:Choice Requires="wps">
          <w:drawing>
            <wp:anchor distT="0" distB="0" distL="114300" distR="114300" simplePos="0" relativeHeight="251659264" behindDoc="1" locked="0" layoutInCell="1" allowOverlap="1">
              <wp:simplePos x="0" y="0"/>
              <wp:positionH relativeFrom="page">
                <wp:posOffset>3736340</wp:posOffset>
              </wp:positionH>
              <wp:positionV relativeFrom="page">
                <wp:posOffset>9912350</wp:posOffset>
              </wp:positionV>
              <wp:extent cx="88900" cy="16573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88900" cy="165735"/>
                      </a:xfrm>
                      <a:prstGeom prst="rect">
                        <a:avLst/>
                      </a:prstGeom>
                      <a:noFill/>
                      <a:ln>
                        <a:noFill/>
                      </a:ln>
                    </wps:spPr>
                    <wps:txbx>
                      <w:txbxContent>
                        <w:p>
                          <w:pPr>
                            <w:spacing w:before="10"/>
                            <w:ind w:left="20"/>
                            <w:rPr>
                              <w:rFonts w:ascii="Times New Roman"/>
                              <w:sz w:val="20"/>
                            </w:rPr>
                          </w:pPr>
                          <w:r>
                            <w:rPr>
                              <w:rFonts w:ascii="Times New Roman"/>
                              <w:w w:val="99"/>
                              <w:sz w:val="20"/>
                            </w:rPr>
                            <w:t>1</w:t>
                          </w:r>
                        </w:p>
                      </w:txbxContent>
                    </wps:txbx>
                    <wps:bodyPr lIns="0" tIns="0" rIns="0" bIns="0" upright="1"/>
                  </wps:wsp>
                </a:graphicData>
              </a:graphic>
            </wp:anchor>
          </w:drawing>
        </mc:Choice>
        <mc:Fallback>
          <w:pict>
            <v:shape id="文本框 1026" o:spid="_x0000_s1026" o:spt="202" type="#_x0000_t202" style="position:absolute;left:0pt;margin-left:294.2pt;margin-top:780.5pt;height:13.05pt;width:7pt;mso-position-horizontal-relative:page;mso-position-vertical-relative:page;z-index:-251657216;mso-width-relative:page;mso-height-relative:page;" filled="f" stroked="f" coordsize="21600,21600" o:gfxdata="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c6PdkAAAANAQAADwAAAAAAAAABACAAAAAiAAAAZHJzL2Rvd25yZXYueG1sUEsB&#10;AhQAFAAAAAgAh07iQDSNfJe7AQAAcwMAAA4AAAAAAAAAAQAgAAAAKAEAAGRycy9lMm9Eb2MueG1s&#10;UEsFBgAAAAAGAAYAWQEAAFUFAAAAAA==&#10;">
              <v:fill on="f" focussize="0,0"/>
              <v:stroke on="f"/>
              <v:imagedata o:title=""/>
              <o:lock v:ext="edit" aspectratio="f"/>
              <v:textbox inset="0mm,0mm,0mm,0mm">
                <w:txbxContent>
                  <w:p>
                    <w:pPr>
                      <w:spacing w:before="10"/>
                      <w:ind w:left="20"/>
                      <w:rPr>
                        <w:rFonts w:ascii="Times New Roman"/>
                        <w:sz w:val="20"/>
                      </w:rPr>
                    </w:pPr>
                    <w:r>
                      <w:rPr>
                        <w:rFonts w:ascii="Times New Roman"/>
                        <w:w w:val="99"/>
                        <w:sz w:val="20"/>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61312" behindDoc="0" locked="0" layoutInCell="1" allowOverlap="1">
              <wp:simplePos x="0" y="0"/>
              <wp:positionH relativeFrom="margin">
                <wp:posOffset>3582035</wp:posOffset>
              </wp:positionH>
              <wp:positionV relativeFrom="paragraph">
                <wp:posOffset>-635</wp:posOffset>
              </wp:positionV>
              <wp:extent cx="162560" cy="182880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1625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82.05pt;margin-top:-0.05pt;height:144pt;width:12.8pt;mso-position-horizontal-relative:margin;z-index:251661312;mso-width-relative:page;mso-height-relative:page;" filled="f" stroked="f" coordsize="21600,21600" o:gfxdata="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Fyig2QAAAAkBAAAPAAAAAAAAAAEAIAAAACIAAABkcnMvZG93bnJldi54&#10;bWxQSwECFAAUAAAACACHTuJA0QQkZjICAABWBAAADgAAAAAAAAABACAAAAAoAQAAZHJzL2Uyb0Rv&#10;Yy54bWxQSwUGAAAAAAYABgBZAQAAzA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96850" cy="185420"/>
              <wp:effectExtent l="0" t="0" r="13335" b="5715"/>
              <wp:wrapNone/>
              <wp:docPr id="6" name="文本框 6"/>
              <wp:cNvGraphicFramePr/>
              <a:graphic xmlns:a="http://schemas.openxmlformats.org/drawingml/2006/main">
                <a:graphicData uri="http://schemas.microsoft.com/office/word/2010/wordprocessingShape">
                  <wps:wsp>
                    <wps:cNvSpPr txBox="1"/>
                    <wps:spPr>
                      <a:xfrm>
                        <a:off x="0" y="0"/>
                        <a:ext cx="196770" cy="185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4.6pt;width:15.5pt;mso-position-horizontal:outside;mso-position-horizontal-relative:margin;z-index:251662336;mso-width-relative:page;mso-height-relative:page;" filled="f" stroked="f" coordsize="21600,21600" o:gfxdata="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87KV0gAAAAMBAAAPAAAAAAAAAAEAIAAAACIAAABkcnMvZG93bnJldi54bWxQSwECFAAU&#10;AAAACACHTuJAmZd9ZTACAABVBAAADgAAAAAAAAABACAAAAAhAQAAZHJzL2Uyb0RvYy54bWxQSwUG&#10;AAAAAAYABgBZAQAAwwUAAAAA&#10;">
              <v:fill on="f" focussize="0,0"/>
              <v:stroke on="f" weight="0.5pt"/>
              <v:imagedata o:title=""/>
              <o:lock v:ext="edit" aspectratio="f"/>
              <v:textbox inset="0mm,0mm,0mm,0mm">
                <w:txbxContent>
                  <w:p>
                    <w:pPr>
                      <w:pStyle w:val="1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4899"/>
        <w:tab w:val="clear" w:pos="4153"/>
      </w:tabs>
    </w:pPr>
    <w:r>
      <w:rPr>
        <w:lang w:val="en-US"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4FB"/>
    <w:multiLevelType w:val="multilevel"/>
    <w:tmpl w:val="010C44FB"/>
    <w:lvl w:ilvl="0" w:tentative="0">
      <w:start w:val="2"/>
      <w:numFmt w:val="decimal"/>
      <w:lvlText w:val="%1"/>
      <w:lvlJc w:val="left"/>
      <w:pPr>
        <w:ind w:left="782" w:hanging="36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1BCF09E3"/>
    <w:multiLevelType w:val="multilevel"/>
    <w:tmpl w:val="1BCF09E3"/>
    <w:lvl w:ilvl="0" w:tentative="0">
      <w:start w:val="1"/>
      <w:numFmt w:val="decimal"/>
      <w:pStyle w:val="3"/>
      <w:lvlText w:val="%1"/>
      <w:lvlJc w:val="left"/>
      <w:pPr>
        <w:ind w:left="0" w:firstLine="0"/>
      </w:pPr>
      <w:rPr>
        <w:rFonts w:hint="eastAsia"/>
      </w:rPr>
    </w:lvl>
    <w:lvl w:ilvl="1" w:tentative="0">
      <w:start w:val="1"/>
      <w:numFmt w:val="decimal"/>
      <w:pStyle w:val="4"/>
      <w:lvlText w:val="%1.%2"/>
      <w:lvlJc w:val="left"/>
      <w:pPr>
        <w:ind w:left="3545" w:firstLine="0"/>
      </w:pPr>
      <w:rPr>
        <w:rFonts w:hint="eastAsia"/>
        <w:lang w:val="en-US"/>
      </w:rPr>
    </w:lvl>
    <w:lvl w:ilvl="2" w:tentative="0">
      <w:start w:val="1"/>
      <w:numFmt w:val="decimal"/>
      <w:pStyle w:val="6"/>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24D24A26"/>
    <w:multiLevelType w:val="multilevel"/>
    <w:tmpl w:val="24D24A26"/>
    <w:lvl w:ilvl="0" w:tentative="0">
      <w:start w:val="1"/>
      <w:numFmt w:val="decimal"/>
      <w:lvlText w:val="%1."/>
      <w:lvlJc w:val="left"/>
      <w:pPr>
        <w:ind w:left="425" w:hanging="425"/>
      </w:pPr>
      <w:rPr>
        <w:rFonts w:hint="eastAsia"/>
      </w:rPr>
    </w:lvl>
    <w:lvl w:ilvl="1" w:tentative="0">
      <w:start w:val="1"/>
      <w:numFmt w:val="decimal"/>
      <w:pStyle w:val="5"/>
      <w:suff w:val="space"/>
      <w:lvlText w:val="%1.%2 "/>
      <w:lvlJc w:val="left"/>
      <w:pPr>
        <w:ind w:left="0" w:firstLine="0"/>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30642CDF"/>
    <w:multiLevelType w:val="multilevel"/>
    <w:tmpl w:val="30642CDF"/>
    <w:lvl w:ilvl="0" w:tentative="0">
      <w:start w:val="1"/>
      <w:numFmt w:val="decimal"/>
      <w:pStyle w:val="42"/>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7A2C30EE"/>
    <w:multiLevelType w:val="multilevel"/>
    <w:tmpl w:val="7A2C30EE"/>
    <w:lvl w:ilvl="0" w:tentative="0">
      <w:start w:val="1"/>
      <w:numFmt w:val="decimal"/>
      <w:lvlText w:val="%1."/>
      <w:lvlJc w:val="left"/>
      <w:pPr>
        <w:ind w:left="425" w:hanging="425"/>
      </w:pPr>
      <w:rPr>
        <w:rFonts w:hint="eastAsia"/>
      </w:rPr>
    </w:lvl>
    <w:lvl w:ilvl="1" w:tentative="0">
      <w:start w:val="1"/>
      <w:numFmt w:val="decimal"/>
      <w:suff w:val="space"/>
      <w:lvlText w:val="%1.%2 "/>
      <w:lvlJc w:val="left"/>
      <w:pPr>
        <w:ind w:left="0" w:firstLine="0"/>
      </w:pPr>
      <w:rPr>
        <w:rFonts w:hint="eastAsia"/>
      </w:rPr>
    </w:lvl>
    <w:lvl w:ilvl="2" w:tentative="0">
      <w:start w:val="1"/>
      <w:numFmt w:val="decimal"/>
      <w:pStyle w:val="43"/>
      <w:suff w:val="space"/>
      <w:lvlText w:val="%1.%2.%3."/>
      <w:lvlJc w:val="left"/>
      <w:pPr>
        <w:ind w:left="3120"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40"/>
  <w:evenAndOddHeaders w:val="1"/>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B7"/>
    <w:rsid w:val="00001C18"/>
    <w:rsid w:val="00002EF6"/>
    <w:rsid w:val="000046BF"/>
    <w:rsid w:val="00005A23"/>
    <w:rsid w:val="00007107"/>
    <w:rsid w:val="00007436"/>
    <w:rsid w:val="00010D1A"/>
    <w:rsid w:val="000133E4"/>
    <w:rsid w:val="00014A14"/>
    <w:rsid w:val="00025F50"/>
    <w:rsid w:val="000350D6"/>
    <w:rsid w:val="00045BCC"/>
    <w:rsid w:val="0005147B"/>
    <w:rsid w:val="0005577F"/>
    <w:rsid w:val="00056CB1"/>
    <w:rsid w:val="00060BC8"/>
    <w:rsid w:val="00067E74"/>
    <w:rsid w:val="00070437"/>
    <w:rsid w:val="000719D9"/>
    <w:rsid w:val="00073003"/>
    <w:rsid w:val="000734F0"/>
    <w:rsid w:val="00076D62"/>
    <w:rsid w:val="00076DBF"/>
    <w:rsid w:val="00077211"/>
    <w:rsid w:val="000831A7"/>
    <w:rsid w:val="00096064"/>
    <w:rsid w:val="000A341B"/>
    <w:rsid w:val="000B10FE"/>
    <w:rsid w:val="000B4A5E"/>
    <w:rsid w:val="000C50C4"/>
    <w:rsid w:val="000E3065"/>
    <w:rsid w:val="000E58BA"/>
    <w:rsid w:val="000E7245"/>
    <w:rsid w:val="000F0DC0"/>
    <w:rsid w:val="000F1944"/>
    <w:rsid w:val="000F2B81"/>
    <w:rsid w:val="000F78FB"/>
    <w:rsid w:val="0011075E"/>
    <w:rsid w:val="0011195C"/>
    <w:rsid w:val="00111B0D"/>
    <w:rsid w:val="001202CF"/>
    <w:rsid w:val="0012066C"/>
    <w:rsid w:val="00120F55"/>
    <w:rsid w:val="00121868"/>
    <w:rsid w:val="00123B17"/>
    <w:rsid w:val="0012571D"/>
    <w:rsid w:val="00127E7B"/>
    <w:rsid w:val="00134371"/>
    <w:rsid w:val="00140EFF"/>
    <w:rsid w:val="00152A5E"/>
    <w:rsid w:val="00152F30"/>
    <w:rsid w:val="00152F70"/>
    <w:rsid w:val="001538F3"/>
    <w:rsid w:val="00157850"/>
    <w:rsid w:val="001578AE"/>
    <w:rsid w:val="00157B55"/>
    <w:rsid w:val="001603C9"/>
    <w:rsid w:val="00182921"/>
    <w:rsid w:val="00182FCC"/>
    <w:rsid w:val="00184EEE"/>
    <w:rsid w:val="00187A72"/>
    <w:rsid w:val="00192E82"/>
    <w:rsid w:val="00192FD9"/>
    <w:rsid w:val="00194FB9"/>
    <w:rsid w:val="00197A35"/>
    <w:rsid w:val="00197E10"/>
    <w:rsid w:val="001A0174"/>
    <w:rsid w:val="001A2544"/>
    <w:rsid w:val="001B05DA"/>
    <w:rsid w:val="001B07E2"/>
    <w:rsid w:val="001B0E00"/>
    <w:rsid w:val="001B17F5"/>
    <w:rsid w:val="001B5CE3"/>
    <w:rsid w:val="001B658E"/>
    <w:rsid w:val="001C0494"/>
    <w:rsid w:val="001C593E"/>
    <w:rsid w:val="001C5E87"/>
    <w:rsid w:val="001C733C"/>
    <w:rsid w:val="001D2A42"/>
    <w:rsid w:val="001D49D6"/>
    <w:rsid w:val="001D7E3E"/>
    <w:rsid w:val="001E1CEB"/>
    <w:rsid w:val="001F6235"/>
    <w:rsid w:val="00201E1E"/>
    <w:rsid w:val="002056ED"/>
    <w:rsid w:val="0021380F"/>
    <w:rsid w:val="00221CB7"/>
    <w:rsid w:val="002231FD"/>
    <w:rsid w:val="00225050"/>
    <w:rsid w:val="00226D42"/>
    <w:rsid w:val="00233479"/>
    <w:rsid w:val="00251A16"/>
    <w:rsid w:val="002603C5"/>
    <w:rsid w:val="00260F11"/>
    <w:rsid w:val="0026113B"/>
    <w:rsid w:val="002662A7"/>
    <w:rsid w:val="00267F5E"/>
    <w:rsid w:val="00271FEE"/>
    <w:rsid w:val="002824E5"/>
    <w:rsid w:val="002905B0"/>
    <w:rsid w:val="002918F0"/>
    <w:rsid w:val="00291ED7"/>
    <w:rsid w:val="00296468"/>
    <w:rsid w:val="002A5D57"/>
    <w:rsid w:val="002B0DF6"/>
    <w:rsid w:val="002B3715"/>
    <w:rsid w:val="002B75E2"/>
    <w:rsid w:val="002B77AB"/>
    <w:rsid w:val="002C1CB4"/>
    <w:rsid w:val="002C54AF"/>
    <w:rsid w:val="002D78F2"/>
    <w:rsid w:val="002F1A2F"/>
    <w:rsid w:val="002F6146"/>
    <w:rsid w:val="003010DE"/>
    <w:rsid w:val="0030724F"/>
    <w:rsid w:val="00311528"/>
    <w:rsid w:val="00320662"/>
    <w:rsid w:val="00324F03"/>
    <w:rsid w:val="0033144A"/>
    <w:rsid w:val="003318B9"/>
    <w:rsid w:val="00331F9D"/>
    <w:rsid w:val="00337DDD"/>
    <w:rsid w:val="00343808"/>
    <w:rsid w:val="003507F9"/>
    <w:rsid w:val="00354789"/>
    <w:rsid w:val="0035542F"/>
    <w:rsid w:val="00366983"/>
    <w:rsid w:val="003719E2"/>
    <w:rsid w:val="0037299E"/>
    <w:rsid w:val="003743B8"/>
    <w:rsid w:val="00374F40"/>
    <w:rsid w:val="00375D43"/>
    <w:rsid w:val="0037791A"/>
    <w:rsid w:val="00384090"/>
    <w:rsid w:val="0038450D"/>
    <w:rsid w:val="0038636C"/>
    <w:rsid w:val="00386E0E"/>
    <w:rsid w:val="00391487"/>
    <w:rsid w:val="00396F9D"/>
    <w:rsid w:val="003A6FA4"/>
    <w:rsid w:val="003A7961"/>
    <w:rsid w:val="003B7E00"/>
    <w:rsid w:val="003C0250"/>
    <w:rsid w:val="003C2634"/>
    <w:rsid w:val="003D1688"/>
    <w:rsid w:val="003D1F7B"/>
    <w:rsid w:val="003E301A"/>
    <w:rsid w:val="003E5B60"/>
    <w:rsid w:val="003E7A93"/>
    <w:rsid w:val="003F217B"/>
    <w:rsid w:val="003F306B"/>
    <w:rsid w:val="003F5430"/>
    <w:rsid w:val="004169CD"/>
    <w:rsid w:val="00417E38"/>
    <w:rsid w:val="00421EAC"/>
    <w:rsid w:val="00425794"/>
    <w:rsid w:val="004336A0"/>
    <w:rsid w:val="004340A9"/>
    <w:rsid w:val="00434302"/>
    <w:rsid w:val="004405EB"/>
    <w:rsid w:val="0045443D"/>
    <w:rsid w:val="00457F9A"/>
    <w:rsid w:val="0047047D"/>
    <w:rsid w:val="00470F00"/>
    <w:rsid w:val="0047381D"/>
    <w:rsid w:val="00486E7A"/>
    <w:rsid w:val="00487845"/>
    <w:rsid w:val="004904A9"/>
    <w:rsid w:val="00495703"/>
    <w:rsid w:val="004B290E"/>
    <w:rsid w:val="004B5F07"/>
    <w:rsid w:val="004C46A7"/>
    <w:rsid w:val="004C57AD"/>
    <w:rsid w:val="004C6CDD"/>
    <w:rsid w:val="004C7416"/>
    <w:rsid w:val="004C7C51"/>
    <w:rsid w:val="004D0DAF"/>
    <w:rsid w:val="004E2BD2"/>
    <w:rsid w:val="004E2F23"/>
    <w:rsid w:val="004E544A"/>
    <w:rsid w:val="004F2395"/>
    <w:rsid w:val="004F4DFF"/>
    <w:rsid w:val="00503189"/>
    <w:rsid w:val="00503822"/>
    <w:rsid w:val="00506F38"/>
    <w:rsid w:val="00507BE5"/>
    <w:rsid w:val="005125C4"/>
    <w:rsid w:val="00514828"/>
    <w:rsid w:val="005200DF"/>
    <w:rsid w:val="00527DA5"/>
    <w:rsid w:val="005301B1"/>
    <w:rsid w:val="00532680"/>
    <w:rsid w:val="005333CF"/>
    <w:rsid w:val="005367DD"/>
    <w:rsid w:val="0053732C"/>
    <w:rsid w:val="00537FDE"/>
    <w:rsid w:val="00546710"/>
    <w:rsid w:val="00551531"/>
    <w:rsid w:val="005551A0"/>
    <w:rsid w:val="00564249"/>
    <w:rsid w:val="00567183"/>
    <w:rsid w:val="005707AF"/>
    <w:rsid w:val="0057115D"/>
    <w:rsid w:val="00571E27"/>
    <w:rsid w:val="005773DF"/>
    <w:rsid w:val="00582BE0"/>
    <w:rsid w:val="00584EB8"/>
    <w:rsid w:val="00587923"/>
    <w:rsid w:val="00587C7F"/>
    <w:rsid w:val="0059131B"/>
    <w:rsid w:val="005A0089"/>
    <w:rsid w:val="005A0BDB"/>
    <w:rsid w:val="005A4883"/>
    <w:rsid w:val="005B170C"/>
    <w:rsid w:val="005B27BB"/>
    <w:rsid w:val="005B6BAB"/>
    <w:rsid w:val="005C0D29"/>
    <w:rsid w:val="005C1B05"/>
    <w:rsid w:val="005C4051"/>
    <w:rsid w:val="005C642B"/>
    <w:rsid w:val="005C6857"/>
    <w:rsid w:val="005C7771"/>
    <w:rsid w:val="005D0AE9"/>
    <w:rsid w:val="005D5CF8"/>
    <w:rsid w:val="005D5DF9"/>
    <w:rsid w:val="005D7FAA"/>
    <w:rsid w:val="005E4199"/>
    <w:rsid w:val="005F4CE2"/>
    <w:rsid w:val="00602DEB"/>
    <w:rsid w:val="00603552"/>
    <w:rsid w:val="00605CD3"/>
    <w:rsid w:val="00606B1F"/>
    <w:rsid w:val="00613F9E"/>
    <w:rsid w:val="006144B9"/>
    <w:rsid w:val="006147F0"/>
    <w:rsid w:val="00615A2A"/>
    <w:rsid w:val="00615CCF"/>
    <w:rsid w:val="006211F8"/>
    <w:rsid w:val="00622DCB"/>
    <w:rsid w:val="00631492"/>
    <w:rsid w:val="00635BC6"/>
    <w:rsid w:val="006368A7"/>
    <w:rsid w:val="00636AC7"/>
    <w:rsid w:val="00641A81"/>
    <w:rsid w:val="006425C2"/>
    <w:rsid w:val="0064578D"/>
    <w:rsid w:val="0065143B"/>
    <w:rsid w:val="0065530C"/>
    <w:rsid w:val="006560E3"/>
    <w:rsid w:val="00656ABD"/>
    <w:rsid w:val="00661039"/>
    <w:rsid w:val="00666A6E"/>
    <w:rsid w:val="00674A19"/>
    <w:rsid w:val="006860F3"/>
    <w:rsid w:val="00687643"/>
    <w:rsid w:val="00693B9D"/>
    <w:rsid w:val="006960FD"/>
    <w:rsid w:val="006A0677"/>
    <w:rsid w:val="006A1134"/>
    <w:rsid w:val="006B2693"/>
    <w:rsid w:val="006B6B2D"/>
    <w:rsid w:val="006C2359"/>
    <w:rsid w:val="006C6683"/>
    <w:rsid w:val="006D353C"/>
    <w:rsid w:val="006D559F"/>
    <w:rsid w:val="006D6D9E"/>
    <w:rsid w:val="006E4243"/>
    <w:rsid w:val="006E6BAA"/>
    <w:rsid w:val="006E6F57"/>
    <w:rsid w:val="006F3DA5"/>
    <w:rsid w:val="00706439"/>
    <w:rsid w:val="00706F80"/>
    <w:rsid w:val="007070AE"/>
    <w:rsid w:val="00714B05"/>
    <w:rsid w:val="00714C78"/>
    <w:rsid w:val="0071526A"/>
    <w:rsid w:val="00715BEF"/>
    <w:rsid w:val="00722B0E"/>
    <w:rsid w:val="007231F0"/>
    <w:rsid w:val="0073552B"/>
    <w:rsid w:val="00735C87"/>
    <w:rsid w:val="007369FE"/>
    <w:rsid w:val="00737130"/>
    <w:rsid w:val="00740102"/>
    <w:rsid w:val="00740301"/>
    <w:rsid w:val="007406D6"/>
    <w:rsid w:val="00740BD9"/>
    <w:rsid w:val="00741CA0"/>
    <w:rsid w:val="007423F7"/>
    <w:rsid w:val="00743AC5"/>
    <w:rsid w:val="00745815"/>
    <w:rsid w:val="00755DDE"/>
    <w:rsid w:val="00763F14"/>
    <w:rsid w:val="00765CD7"/>
    <w:rsid w:val="00765FDF"/>
    <w:rsid w:val="00766C19"/>
    <w:rsid w:val="0077077F"/>
    <w:rsid w:val="00772196"/>
    <w:rsid w:val="0077244D"/>
    <w:rsid w:val="00772A64"/>
    <w:rsid w:val="007752FE"/>
    <w:rsid w:val="00775D4A"/>
    <w:rsid w:val="0077727F"/>
    <w:rsid w:val="00785DF6"/>
    <w:rsid w:val="0078753D"/>
    <w:rsid w:val="007A17A3"/>
    <w:rsid w:val="007A405E"/>
    <w:rsid w:val="007A57B7"/>
    <w:rsid w:val="007A6F76"/>
    <w:rsid w:val="007A766F"/>
    <w:rsid w:val="007B36EC"/>
    <w:rsid w:val="007B59B5"/>
    <w:rsid w:val="007B72F4"/>
    <w:rsid w:val="007C1438"/>
    <w:rsid w:val="007C7289"/>
    <w:rsid w:val="007D32C9"/>
    <w:rsid w:val="007D430B"/>
    <w:rsid w:val="007F049A"/>
    <w:rsid w:val="007F1E08"/>
    <w:rsid w:val="007F1F16"/>
    <w:rsid w:val="00802258"/>
    <w:rsid w:val="00802DF4"/>
    <w:rsid w:val="00812DC4"/>
    <w:rsid w:val="00821FAC"/>
    <w:rsid w:val="00825444"/>
    <w:rsid w:val="00835938"/>
    <w:rsid w:val="00837215"/>
    <w:rsid w:val="00845015"/>
    <w:rsid w:val="00847638"/>
    <w:rsid w:val="00847B29"/>
    <w:rsid w:val="00853F46"/>
    <w:rsid w:val="00860842"/>
    <w:rsid w:val="00861B4B"/>
    <w:rsid w:val="00873101"/>
    <w:rsid w:val="008734EA"/>
    <w:rsid w:val="008736D6"/>
    <w:rsid w:val="00890024"/>
    <w:rsid w:val="00897CDC"/>
    <w:rsid w:val="008A2C6A"/>
    <w:rsid w:val="008A3D2E"/>
    <w:rsid w:val="008A4E33"/>
    <w:rsid w:val="008B2EDB"/>
    <w:rsid w:val="008B6AE4"/>
    <w:rsid w:val="008B6F6B"/>
    <w:rsid w:val="008C70C5"/>
    <w:rsid w:val="008D6F89"/>
    <w:rsid w:val="008D72F4"/>
    <w:rsid w:val="008F1A7B"/>
    <w:rsid w:val="008F21E6"/>
    <w:rsid w:val="008F3EB2"/>
    <w:rsid w:val="008F44A7"/>
    <w:rsid w:val="008F4F18"/>
    <w:rsid w:val="008F530D"/>
    <w:rsid w:val="008F5954"/>
    <w:rsid w:val="00904215"/>
    <w:rsid w:val="009065CE"/>
    <w:rsid w:val="00906A4E"/>
    <w:rsid w:val="0092190E"/>
    <w:rsid w:val="00926397"/>
    <w:rsid w:val="009263BC"/>
    <w:rsid w:val="00926E24"/>
    <w:rsid w:val="0093768F"/>
    <w:rsid w:val="009456BC"/>
    <w:rsid w:val="00955997"/>
    <w:rsid w:val="009721C1"/>
    <w:rsid w:val="009733D7"/>
    <w:rsid w:val="00977ADD"/>
    <w:rsid w:val="009829AC"/>
    <w:rsid w:val="009948AD"/>
    <w:rsid w:val="00994D42"/>
    <w:rsid w:val="00995818"/>
    <w:rsid w:val="009A02A8"/>
    <w:rsid w:val="009A0648"/>
    <w:rsid w:val="009A090F"/>
    <w:rsid w:val="009A3B45"/>
    <w:rsid w:val="009A571C"/>
    <w:rsid w:val="009B149E"/>
    <w:rsid w:val="009C4E03"/>
    <w:rsid w:val="009C5A2E"/>
    <w:rsid w:val="009E0B4D"/>
    <w:rsid w:val="009E1092"/>
    <w:rsid w:val="009E1602"/>
    <w:rsid w:val="009E5AA0"/>
    <w:rsid w:val="009E5E7F"/>
    <w:rsid w:val="009F2CF4"/>
    <w:rsid w:val="009F4705"/>
    <w:rsid w:val="009F704B"/>
    <w:rsid w:val="00A005E7"/>
    <w:rsid w:val="00A052F4"/>
    <w:rsid w:val="00A24269"/>
    <w:rsid w:val="00A2571E"/>
    <w:rsid w:val="00A25FA8"/>
    <w:rsid w:val="00A365ED"/>
    <w:rsid w:val="00A40BE9"/>
    <w:rsid w:val="00A43D96"/>
    <w:rsid w:val="00A44B6A"/>
    <w:rsid w:val="00A453A5"/>
    <w:rsid w:val="00A457FD"/>
    <w:rsid w:val="00A46ECC"/>
    <w:rsid w:val="00A5104F"/>
    <w:rsid w:val="00A51540"/>
    <w:rsid w:val="00A51934"/>
    <w:rsid w:val="00A52CBC"/>
    <w:rsid w:val="00A57772"/>
    <w:rsid w:val="00A600A1"/>
    <w:rsid w:val="00A620D6"/>
    <w:rsid w:val="00A625D1"/>
    <w:rsid w:val="00A67CFA"/>
    <w:rsid w:val="00A7207E"/>
    <w:rsid w:val="00A7250F"/>
    <w:rsid w:val="00A72A5F"/>
    <w:rsid w:val="00A73B69"/>
    <w:rsid w:val="00A80559"/>
    <w:rsid w:val="00A81AA0"/>
    <w:rsid w:val="00A82C96"/>
    <w:rsid w:val="00A854EB"/>
    <w:rsid w:val="00A87254"/>
    <w:rsid w:val="00A95299"/>
    <w:rsid w:val="00A97F2E"/>
    <w:rsid w:val="00AA3092"/>
    <w:rsid w:val="00AA41C6"/>
    <w:rsid w:val="00AA5D46"/>
    <w:rsid w:val="00AB5E2D"/>
    <w:rsid w:val="00AC01C2"/>
    <w:rsid w:val="00AC2592"/>
    <w:rsid w:val="00AC4C2C"/>
    <w:rsid w:val="00AD1911"/>
    <w:rsid w:val="00AE063F"/>
    <w:rsid w:val="00AE0D93"/>
    <w:rsid w:val="00AE2798"/>
    <w:rsid w:val="00AE31AF"/>
    <w:rsid w:val="00AE529D"/>
    <w:rsid w:val="00AE67D4"/>
    <w:rsid w:val="00AF22CF"/>
    <w:rsid w:val="00AF7B63"/>
    <w:rsid w:val="00B02A88"/>
    <w:rsid w:val="00B03145"/>
    <w:rsid w:val="00B05CC7"/>
    <w:rsid w:val="00B10FEC"/>
    <w:rsid w:val="00B13965"/>
    <w:rsid w:val="00B14D10"/>
    <w:rsid w:val="00B16EC4"/>
    <w:rsid w:val="00B2390D"/>
    <w:rsid w:val="00B266D2"/>
    <w:rsid w:val="00B40AD9"/>
    <w:rsid w:val="00B4146B"/>
    <w:rsid w:val="00B417CC"/>
    <w:rsid w:val="00B477A6"/>
    <w:rsid w:val="00B5101C"/>
    <w:rsid w:val="00B52856"/>
    <w:rsid w:val="00B56425"/>
    <w:rsid w:val="00B65AE8"/>
    <w:rsid w:val="00B67643"/>
    <w:rsid w:val="00B710D6"/>
    <w:rsid w:val="00B77484"/>
    <w:rsid w:val="00B80F83"/>
    <w:rsid w:val="00B81B65"/>
    <w:rsid w:val="00B84115"/>
    <w:rsid w:val="00B86C8A"/>
    <w:rsid w:val="00B87AB9"/>
    <w:rsid w:val="00B9302C"/>
    <w:rsid w:val="00B947AC"/>
    <w:rsid w:val="00B95524"/>
    <w:rsid w:val="00B9718B"/>
    <w:rsid w:val="00BA1238"/>
    <w:rsid w:val="00BA1515"/>
    <w:rsid w:val="00BA22A8"/>
    <w:rsid w:val="00BA30C6"/>
    <w:rsid w:val="00BA5263"/>
    <w:rsid w:val="00BA6F50"/>
    <w:rsid w:val="00BB023E"/>
    <w:rsid w:val="00BB3903"/>
    <w:rsid w:val="00BB3DB5"/>
    <w:rsid w:val="00BB798C"/>
    <w:rsid w:val="00BC5D8A"/>
    <w:rsid w:val="00BD11C6"/>
    <w:rsid w:val="00BD242D"/>
    <w:rsid w:val="00BD49A8"/>
    <w:rsid w:val="00BE2135"/>
    <w:rsid w:val="00BE33DE"/>
    <w:rsid w:val="00BF0526"/>
    <w:rsid w:val="00BF14D1"/>
    <w:rsid w:val="00BF3D6D"/>
    <w:rsid w:val="00BF4550"/>
    <w:rsid w:val="00C05578"/>
    <w:rsid w:val="00C05A60"/>
    <w:rsid w:val="00C06384"/>
    <w:rsid w:val="00C07AC8"/>
    <w:rsid w:val="00C16ED3"/>
    <w:rsid w:val="00C22352"/>
    <w:rsid w:val="00C232A8"/>
    <w:rsid w:val="00C267C7"/>
    <w:rsid w:val="00C2685F"/>
    <w:rsid w:val="00C300C6"/>
    <w:rsid w:val="00C341A4"/>
    <w:rsid w:val="00C371A5"/>
    <w:rsid w:val="00C374F8"/>
    <w:rsid w:val="00C41329"/>
    <w:rsid w:val="00C42807"/>
    <w:rsid w:val="00C445E9"/>
    <w:rsid w:val="00C47BAF"/>
    <w:rsid w:val="00C54129"/>
    <w:rsid w:val="00C557A4"/>
    <w:rsid w:val="00C63F43"/>
    <w:rsid w:val="00C64B99"/>
    <w:rsid w:val="00C650CC"/>
    <w:rsid w:val="00C656B8"/>
    <w:rsid w:val="00C671F5"/>
    <w:rsid w:val="00C76629"/>
    <w:rsid w:val="00C76A14"/>
    <w:rsid w:val="00C76DEA"/>
    <w:rsid w:val="00C81CE8"/>
    <w:rsid w:val="00C8448E"/>
    <w:rsid w:val="00C91DFC"/>
    <w:rsid w:val="00C925F6"/>
    <w:rsid w:val="00C92C79"/>
    <w:rsid w:val="00C94E05"/>
    <w:rsid w:val="00CA2029"/>
    <w:rsid w:val="00CA2671"/>
    <w:rsid w:val="00CB2317"/>
    <w:rsid w:val="00CB36A6"/>
    <w:rsid w:val="00CB513A"/>
    <w:rsid w:val="00CB5D25"/>
    <w:rsid w:val="00CC25AA"/>
    <w:rsid w:val="00CC4B57"/>
    <w:rsid w:val="00CC5929"/>
    <w:rsid w:val="00CC6052"/>
    <w:rsid w:val="00CD2655"/>
    <w:rsid w:val="00CD3B89"/>
    <w:rsid w:val="00CD3D61"/>
    <w:rsid w:val="00CD79BF"/>
    <w:rsid w:val="00CE34A8"/>
    <w:rsid w:val="00CE564F"/>
    <w:rsid w:val="00CE6039"/>
    <w:rsid w:val="00CF0DF5"/>
    <w:rsid w:val="00CF3523"/>
    <w:rsid w:val="00CF551B"/>
    <w:rsid w:val="00CF65AA"/>
    <w:rsid w:val="00D073B3"/>
    <w:rsid w:val="00D07B44"/>
    <w:rsid w:val="00D11307"/>
    <w:rsid w:val="00D11ACD"/>
    <w:rsid w:val="00D12FAD"/>
    <w:rsid w:val="00D1513F"/>
    <w:rsid w:val="00D2217C"/>
    <w:rsid w:val="00D251C6"/>
    <w:rsid w:val="00D25FF3"/>
    <w:rsid w:val="00D3423E"/>
    <w:rsid w:val="00D367FB"/>
    <w:rsid w:val="00D4125A"/>
    <w:rsid w:val="00D558D3"/>
    <w:rsid w:val="00D613E0"/>
    <w:rsid w:val="00D646FD"/>
    <w:rsid w:val="00D66A5A"/>
    <w:rsid w:val="00D7661A"/>
    <w:rsid w:val="00D8617A"/>
    <w:rsid w:val="00D87636"/>
    <w:rsid w:val="00D876B3"/>
    <w:rsid w:val="00DA087A"/>
    <w:rsid w:val="00DA5F96"/>
    <w:rsid w:val="00DA6014"/>
    <w:rsid w:val="00DC2F2A"/>
    <w:rsid w:val="00DD49D3"/>
    <w:rsid w:val="00DD59A3"/>
    <w:rsid w:val="00DE0A01"/>
    <w:rsid w:val="00DE1228"/>
    <w:rsid w:val="00DE5722"/>
    <w:rsid w:val="00DF27CB"/>
    <w:rsid w:val="00DF370B"/>
    <w:rsid w:val="00DF3C3F"/>
    <w:rsid w:val="00E04843"/>
    <w:rsid w:val="00E25756"/>
    <w:rsid w:val="00E36456"/>
    <w:rsid w:val="00E36AAF"/>
    <w:rsid w:val="00E407BB"/>
    <w:rsid w:val="00E42A89"/>
    <w:rsid w:val="00E43403"/>
    <w:rsid w:val="00E4630E"/>
    <w:rsid w:val="00E478F4"/>
    <w:rsid w:val="00E50B41"/>
    <w:rsid w:val="00E51270"/>
    <w:rsid w:val="00E535BD"/>
    <w:rsid w:val="00E6239A"/>
    <w:rsid w:val="00E62A3E"/>
    <w:rsid w:val="00E66309"/>
    <w:rsid w:val="00E702D8"/>
    <w:rsid w:val="00E72C3A"/>
    <w:rsid w:val="00E75406"/>
    <w:rsid w:val="00E813F4"/>
    <w:rsid w:val="00E82D1A"/>
    <w:rsid w:val="00E8579F"/>
    <w:rsid w:val="00E93A44"/>
    <w:rsid w:val="00EB19B1"/>
    <w:rsid w:val="00EB1B5E"/>
    <w:rsid w:val="00EB28A6"/>
    <w:rsid w:val="00EB5451"/>
    <w:rsid w:val="00EB6B01"/>
    <w:rsid w:val="00EC0D8E"/>
    <w:rsid w:val="00ED0DF8"/>
    <w:rsid w:val="00ED393B"/>
    <w:rsid w:val="00ED56C6"/>
    <w:rsid w:val="00ED6560"/>
    <w:rsid w:val="00EE304F"/>
    <w:rsid w:val="00EE365F"/>
    <w:rsid w:val="00EE4693"/>
    <w:rsid w:val="00EF4C70"/>
    <w:rsid w:val="00EF75E6"/>
    <w:rsid w:val="00F10412"/>
    <w:rsid w:val="00F10A9B"/>
    <w:rsid w:val="00F14FFE"/>
    <w:rsid w:val="00F152A7"/>
    <w:rsid w:val="00F17827"/>
    <w:rsid w:val="00F31BEC"/>
    <w:rsid w:val="00F33833"/>
    <w:rsid w:val="00F354AE"/>
    <w:rsid w:val="00F355F8"/>
    <w:rsid w:val="00F41BFE"/>
    <w:rsid w:val="00F5266F"/>
    <w:rsid w:val="00F52B38"/>
    <w:rsid w:val="00F53408"/>
    <w:rsid w:val="00F614B5"/>
    <w:rsid w:val="00F6186F"/>
    <w:rsid w:val="00F61E4B"/>
    <w:rsid w:val="00F65FFF"/>
    <w:rsid w:val="00F672C9"/>
    <w:rsid w:val="00F7670C"/>
    <w:rsid w:val="00F81E77"/>
    <w:rsid w:val="00F95808"/>
    <w:rsid w:val="00F96916"/>
    <w:rsid w:val="00FA2379"/>
    <w:rsid w:val="00FA338E"/>
    <w:rsid w:val="00FB79E4"/>
    <w:rsid w:val="00FC0DC6"/>
    <w:rsid w:val="00FC445C"/>
    <w:rsid w:val="00FC658A"/>
    <w:rsid w:val="00FC6E27"/>
    <w:rsid w:val="00FC7533"/>
    <w:rsid w:val="00FD2E85"/>
    <w:rsid w:val="00FD5B64"/>
    <w:rsid w:val="00FE0760"/>
    <w:rsid w:val="00FE0B48"/>
    <w:rsid w:val="00FE34B5"/>
    <w:rsid w:val="00FE3F27"/>
    <w:rsid w:val="00FE733A"/>
    <w:rsid w:val="01E034DB"/>
    <w:rsid w:val="0589743B"/>
    <w:rsid w:val="089A7856"/>
    <w:rsid w:val="13F97E79"/>
    <w:rsid w:val="14207B19"/>
    <w:rsid w:val="14355371"/>
    <w:rsid w:val="17AC358F"/>
    <w:rsid w:val="19190A04"/>
    <w:rsid w:val="1A2947AE"/>
    <w:rsid w:val="22C6528A"/>
    <w:rsid w:val="257342F7"/>
    <w:rsid w:val="3041315B"/>
    <w:rsid w:val="32C3148B"/>
    <w:rsid w:val="38535CC6"/>
    <w:rsid w:val="38DA0AE4"/>
    <w:rsid w:val="3FEE544E"/>
    <w:rsid w:val="42EA4E27"/>
    <w:rsid w:val="4B3F66A4"/>
    <w:rsid w:val="546965D5"/>
    <w:rsid w:val="54C95518"/>
    <w:rsid w:val="58862FD1"/>
    <w:rsid w:val="588954A9"/>
    <w:rsid w:val="5AD82808"/>
    <w:rsid w:val="5D360DFA"/>
    <w:rsid w:val="685B62DA"/>
    <w:rsid w:val="690B6080"/>
    <w:rsid w:val="6A973FDE"/>
    <w:rsid w:val="6C2D22E3"/>
    <w:rsid w:val="6D1F727C"/>
    <w:rsid w:val="72025430"/>
    <w:rsid w:val="729763DA"/>
    <w:rsid w:val="76355B87"/>
    <w:rsid w:val="777012D4"/>
    <w:rsid w:val="77A36EA5"/>
    <w:rsid w:val="77C6272D"/>
    <w:rsid w:val="7F77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pageBreakBefore/>
      <w:numPr>
        <w:ilvl w:val="0"/>
        <w:numId w:val="1"/>
      </w:numPr>
      <w:tabs>
        <w:tab w:val="left" w:pos="440"/>
        <w:tab w:val="left" w:pos="880"/>
      </w:tabs>
      <w:spacing w:before="50" w:beforeLines="50" w:after="50" w:afterLines="50" w:line="520" w:lineRule="exact"/>
      <w:jc w:val="center"/>
      <w:outlineLvl w:val="0"/>
    </w:pPr>
    <w:rPr>
      <w:rFonts w:ascii="黑体" w:hAnsi="黑体" w:eastAsia="黑体" w:cs="黑体"/>
      <w:b/>
      <w:bCs/>
      <w:sz w:val="28"/>
      <w:szCs w:val="28"/>
    </w:rPr>
  </w:style>
  <w:style w:type="paragraph" w:styleId="4">
    <w:name w:val="heading 2"/>
    <w:basedOn w:val="5"/>
    <w:next w:val="1"/>
    <w:unhideWhenUsed/>
    <w:qFormat/>
    <w:uiPriority w:val="0"/>
    <w:pPr>
      <w:numPr>
        <w:numId w:val="1"/>
      </w:numPr>
      <w:spacing w:before="100" w:beforeLines="100"/>
      <w:ind w:left="0"/>
    </w:pPr>
    <w:rPr>
      <w:color w:val="auto"/>
    </w:rPr>
  </w:style>
  <w:style w:type="paragraph" w:styleId="6">
    <w:name w:val="heading 3"/>
    <w:basedOn w:val="1"/>
    <w:next w:val="1"/>
    <w:qFormat/>
    <w:uiPriority w:val="1"/>
    <w:pPr>
      <w:numPr>
        <w:ilvl w:val="2"/>
        <w:numId w:val="1"/>
      </w:numPr>
      <w:spacing w:before="50" w:beforeLines="50" w:after="50" w:afterLines="50" w:line="360" w:lineRule="auto"/>
      <w:outlineLvl w:val="2"/>
    </w:pPr>
    <w:rPr>
      <w:rFonts w:ascii="黑体" w:hAnsi="黑体" w:eastAsia="黑体" w:cs="黑体"/>
      <w:sz w:val="21"/>
      <w:szCs w:val="21"/>
    </w:rPr>
  </w:style>
  <w:style w:type="paragraph" w:styleId="7">
    <w:name w:val="heading 4"/>
    <w:basedOn w:val="1"/>
    <w:next w:val="1"/>
    <w:qFormat/>
    <w:uiPriority w:val="0"/>
    <w:pPr>
      <w:keepNext/>
      <w:keepLines/>
      <w:outlineLvl w:val="3"/>
    </w:pPr>
    <w:rPr>
      <w:rFonts w:ascii="Arial" w:hAnsi="Arial"/>
      <w:b/>
    </w:rPr>
  </w:style>
  <w:style w:type="paragraph" w:styleId="8">
    <w:name w:val="heading 6"/>
    <w:basedOn w:val="1"/>
    <w:next w:val="1"/>
    <w:qFormat/>
    <w:uiPriority w:val="1"/>
    <w:pPr>
      <w:spacing w:before="211"/>
      <w:ind w:left="663"/>
      <w:outlineLvl w:val="5"/>
    </w:pPr>
    <w:rPr>
      <w:sz w:val="28"/>
      <w:szCs w:val="28"/>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line="300" w:lineRule="auto"/>
    </w:pPr>
    <w:rPr>
      <w:rFonts w:ascii="Calibri Light" w:hAnsi="Calibri Light"/>
      <w:sz w:val="24"/>
    </w:rPr>
  </w:style>
  <w:style w:type="paragraph" w:customStyle="1" w:styleId="5">
    <w:name w:val="2节的编号及标题"/>
    <w:basedOn w:val="1"/>
    <w:qFormat/>
    <w:uiPriority w:val="1"/>
    <w:pPr>
      <w:numPr>
        <w:ilvl w:val="1"/>
        <w:numId w:val="2"/>
      </w:numPr>
      <w:spacing w:after="100" w:afterLines="100"/>
      <w:jc w:val="center"/>
      <w:outlineLvl w:val="1"/>
    </w:pPr>
    <w:rPr>
      <w:rFonts w:ascii="黑体" w:hAnsi="黑体" w:eastAsia="黑体"/>
      <w:color w:val="FF0000"/>
      <w:sz w:val="21"/>
      <w:szCs w:val="21"/>
      <w:lang w:val="en-US"/>
    </w:rPr>
  </w:style>
  <w:style w:type="paragraph" w:styleId="9">
    <w:name w:val="toc 7"/>
    <w:basedOn w:val="1"/>
    <w:next w:val="1"/>
    <w:qFormat/>
    <w:uiPriority w:val="0"/>
    <w:pPr>
      <w:ind w:left="1320"/>
    </w:pPr>
    <w:rPr>
      <w:rFonts w:asciiTheme="minorHAnsi" w:hAnsiTheme="minorHAnsi" w:cstheme="minorHAnsi"/>
      <w:sz w:val="18"/>
      <w:szCs w:val="18"/>
    </w:rPr>
  </w:style>
  <w:style w:type="paragraph" w:styleId="10">
    <w:name w:val="annotation text"/>
    <w:basedOn w:val="1"/>
    <w:link w:val="51"/>
    <w:unhideWhenUsed/>
    <w:qFormat/>
    <w:uiPriority w:val="99"/>
    <w:pPr>
      <w:autoSpaceDE/>
      <w:autoSpaceDN/>
    </w:pPr>
    <w:rPr>
      <w:rFonts w:asciiTheme="minorHAnsi" w:hAnsiTheme="minorHAnsi" w:eastAsiaTheme="minorEastAsia" w:cstheme="minorBidi"/>
      <w:kern w:val="2"/>
      <w:sz w:val="21"/>
      <w:lang w:val="en-US" w:bidi="ar-SA"/>
    </w:rPr>
  </w:style>
  <w:style w:type="paragraph" w:styleId="11">
    <w:name w:val="Body Text"/>
    <w:basedOn w:val="1"/>
    <w:link w:val="40"/>
    <w:qFormat/>
    <w:uiPriority w:val="1"/>
    <w:pPr>
      <w:spacing w:line="360" w:lineRule="auto"/>
    </w:pPr>
    <w:rPr>
      <w:rFonts w:cs="黑体"/>
      <w:b/>
      <w:bCs/>
      <w:sz w:val="21"/>
      <w:szCs w:val="18"/>
      <w:lang w:val="en-US"/>
    </w:rPr>
  </w:style>
  <w:style w:type="paragraph" w:styleId="12">
    <w:name w:val="toc 5"/>
    <w:basedOn w:val="1"/>
    <w:next w:val="1"/>
    <w:qFormat/>
    <w:uiPriority w:val="0"/>
    <w:pPr>
      <w:ind w:left="880"/>
    </w:pPr>
    <w:rPr>
      <w:rFonts w:asciiTheme="minorHAnsi" w:hAnsiTheme="minorHAnsi" w:cstheme="minorHAnsi"/>
      <w:sz w:val="18"/>
      <w:szCs w:val="18"/>
    </w:rPr>
  </w:style>
  <w:style w:type="paragraph" w:styleId="13">
    <w:name w:val="toc 3"/>
    <w:basedOn w:val="1"/>
    <w:next w:val="1"/>
    <w:qFormat/>
    <w:uiPriority w:val="39"/>
    <w:pPr>
      <w:ind w:left="440"/>
    </w:pPr>
    <w:rPr>
      <w:rFonts w:asciiTheme="minorHAnsi" w:hAnsiTheme="minorHAnsi" w:cstheme="minorHAnsi"/>
      <w:i/>
      <w:iCs/>
      <w:sz w:val="20"/>
      <w:szCs w:val="20"/>
    </w:rPr>
  </w:style>
  <w:style w:type="paragraph" w:styleId="14">
    <w:name w:val="toc 8"/>
    <w:basedOn w:val="1"/>
    <w:next w:val="1"/>
    <w:qFormat/>
    <w:uiPriority w:val="0"/>
    <w:pPr>
      <w:ind w:left="1540"/>
    </w:pPr>
    <w:rPr>
      <w:rFonts w:asciiTheme="minorHAnsi" w:hAnsiTheme="minorHAnsi" w:cstheme="minorHAnsi"/>
      <w:sz w:val="18"/>
      <w:szCs w:val="18"/>
    </w:rPr>
  </w:style>
  <w:style w:type="paragraph" w:styleId="15">
    <w:name w:val="Date"/>
    <w:basedOn w:val="1"/>
    <w:next w:val="1"/>
    <w:link w:val="44"/>
    <w:qFormat/>
    <w:uiPriority w:val="0"/>
    <w:pPr>
      <w:ind w:left="100" w:leftChars="2500"/>
    </w:pPr>
  </w:style>
  <w:style w:type="paragraph" w:styleId="16">
    <w:name w:val="Balloon Text"/>
    <w:basedOn w:val="1"/>
    <w:link w:val="52"/>
    <w:semiHidden/>
    <w:unhideWhenUsed/>
    <w:qFormat/>
    <w:uiPriority w:val="0"/>
    <w:rPr>
      <w:sz w:val="18"/>
      <w:szCs w:val="18"/>
    </w:rPr>
  </w:style>
  <w:style w:type="paragraph" w:styleId="17">
    <w:name w:val="footer"/>
    <w:basedOn w:val="1"/>
    <w:link w:val="47"/>
    <w:qFormat/>
    <w:uiPriority w:val="99"/>
    <w:pPr>
      <w:tabs>
        <w:tab w:val="center" w:pos="4153"/>
        <w:tab w:val="right" w:pos="8306"/>
      </w:tabs>
      <w:snapToGrid w:val="0"/>
    </w:pPr>
    <w:rPr>
      <w:sz w:val="18"/>
    </w:rPr>
  </w:style>
  <w:style w:type="paragraph" w:styleId="18">
    <w:name w:val="header"/>
    <w:basedOn w:val="1"/>
    <w:link w:val="4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qFormat/>
    <w:uiPriority w:val="39"/>
    <w:pPr>
      <w:spacing w:before="120" w:after="120"/>
    </w:pPr>
    <w:rPr>
      <w:rFonts w:asciiTheme="minorHAnsi" w:hAnsiTheme="minorHAnsi" w:cstheme="minorHAnsi"/>
      <w:b/>
      <w:bCs/>
      <w:caps/>
      <w:sz w:val="20"/>
      <w:szCs w:val="20"/>
    </w:rPr>
  </w:style>
  <w:style w:type="paragraph" w:styleId="20">
    <w:name w:val="toc 4"/>
    <w:basedOn w:val="1"/>
    <w:next w:val="1"/>
    <w:qFormat/>
    <w:uiPriority w:val="0"/>
    <w:pPr>
      <w:ind w:left="660"/>
    </w:pPr>
    <w:rPr>
      <w:rFonts w:asciiTheme="minorHAnsi" w:hAnsiTheme="minorHAnsi" w:cstheme="minorHAnsi"/>
      <w:sz w:val="18"/>
      <w:szCs w:val="18"/>
    </w:rPr>
  </w:style>
  <w:style w:type="paragraph" w:styleId="21">
    <w:name w:val="toc 6"/>
    <w:basedOn w:val="1"/>
    <w:next w:val="1"/>
    <w:qFormat/>
    <w:uiPriority w:val="0"/>
    <w:pPr>
      <w:ind w:left="1100"/>
    </w:pPr>
    <w:rPr>
      <w:rFonts w:asciiTheme="minorHAnsi" w:hAnsiTheme="minorHAnsi" w:cstheme="minorHAnsi"/>
      <w:sz w:val="18"/>
      <w:szCs w:val="18"/>
    </w:rPr>
  </w:style>
  <w:style w:type="paragraph" w:styleId="22">
    <w:name w:val="List 5"/>
    <w:basedOn w:val="1"/>
    <w:qFormat/>
    <w:uiPriority w:val="0"/>
    <w:pPr>
      <w:ind w:left="100" w:leftChars="800" w:hanging="200" w:hangingChars="200"/>
      <w:contextualSpacing/>
    </w:pPr>
  </w:style>
  <w:style w:type="paragraph" w:styleId="23">
    <w:name w:val="toc 2"/>
    <w:basedOn w:val="1"/>
    <w:next w:val="1"/>
    <w:qFormat/>
    <w:uiPriority w:val="39"/>
    <w:pPr>
      <w:ind w:left="220"/>
    </w:pPr>
    <w:rPr>
      <w:rFonts w:asciiTheme="minorHAnsi" w:hAnsiTheme="minorHAnsi" w:cstheme="minorHAnsi"/>
      <w:smallCaps/>
      <w:sz w:val="20"/>
      <w:szCs w:val="20"/>
    </w:rPr>
  </w:style>
  <w:style w:type="paragraph" w:styleId="24">
    <w:name w:val="toc 9"/>
    <w:basedOn w:val="1"/>
    <w:next w:val="1"/>
    <w:qFormat/>
    <w:uiPriority w:val="0"/>
    <w:pPr>
      <w:ind w:left="1760"/>
    </w:pPr>
    <w:rPr>
      <w:rFonts w:asciiTheme="minorHAnsi" w:hAnsiTheme="minorHAnsi" w:cstheme="minorHAnsi"/>
      <w:sz w:val="18"/>
      <w:szCs w:val="18"/>
    </w:rPr>
  </w:style>
  <w:style w:type="paragraph" w:styleId="25">
    <w:name w:val="HTML Preformatted"/>
    <w:basedOn w:val="1"/>
    <w:link w:val="4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hint="eastAsia" w:cs="Times New Roman"/>
      <w:sz w:val="24"/>
      <w:szCs w:val="24"/>
      <w:lang w:val="en-US" w:bidi="ar-SA"/>
    </w:rPr>
  </w:style>
  <w:style w:type="paragraph" w:styleId="26">
    <w:name w:val="Normal (Web)"/>
    <w:basedOn w:val="1"/>
    <w:qFormat/>
    <w:uiPriority w:val="0"/>
    <w:pPr>
      <w:spacing w:beforeAutospacing="1" w:afterAutospacing="1"/>
    </w:pPr>
    <w:rPr>
      <w:rFonts w:cs="Times New Roman"/>
      <w:sz w:val="24"/>
      <w:lang w:val="en-US" w:bidi="ar-SA"/>
    </w:rPr>
  </w:style>
  <w:style w:type="paragraph" w:styleId="27">
    <w:name w:val="annotation subject"/>
    <w:basedOn w:val="10"/>
    <w:next w:val="10"/>
    <w:link w:val="53"/>
    <w:semiHidden/>
    <w:unhideWhenUsed/>
    <w:qFormat/>
    <w:uiPriority w:val="0"/>
    <w:pPr>
      <w:autoSpaceDE w:val="0"/>
      <w:autoSpaceDN w:val="0"/>
    </w:pPr>
    <w:rPr>
      <w:rFonts w:ascii="宋体" w:hAnsi="宋体" w:eastAsia="宋体" w:cs="宋体"/>
      <w:b/>
      <w:bCs/>
      <w:kern w:val="0"/>
      <w:sz w:val="22"/>
      <w:lang w:val="zh-CN" w:bidi="zh-CN"/>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bCs/>
    </w:rPr>
  </w:style>
  <w:style w:type="character" w:styleId="32">
    <w:name w:val="Emphasis"/>
    <w:qFormat/>
    <w:uiPriority w:val="20"/>
    <w:rPr>
      <w:b/>
      <w:bCs/>
    </w:rPr>
  </w:style>
  <w:style w:type="character" w:styleId="33">
    <w:name w:val="Hyperlink"/>
    <w:basedOn w:val="30"/>
    <w:unhideWhenUsed/>
    <w:qFormat/>
    <w:uiPriority w:val="99"/>
    <w:rPr>
      <w:color w:val="0000FF" w:themeColor="hyperlink"/>
      <w:u w:val="single"/>
      <w14:textFill>
        <w14:solidFill>
          <w14:schemeClr w14:val="hlink"/>
        </w14:solidFill>
      </w14:textFill>
    </w:rPr>
  </w:style>
  <w:style w:type="character" w:styleId="34">
    <w:name w:val="annotation reference"/>
    <w:basedOn w:val="30"/>
    <w:unhideWhenUsed/>
    <w:qFormat/>
    <w:uiPriority w:val="99"/>
    <w:rPr>
      <w:sz w:val="21"/>
      <w:szCs w:val="21"/>
    </w:rPr>
  </w:style>
  <w:style w:type="table" w:customStyle="1" w:styleId="35">
    <w:name w:val="Table Normal"/>
    <w:semiHidden/>
    <w:unhideWhenUsed/>
    <w:qFormat/>
    <w:uiPriority w:val="2"/>
    <w:tblPr>
      <w:tblCellMar>
        <w:top w:w="0" w:type="dxa"/>
        <w:left w:w="0" w:type="dxa"/>
        <w:bottom w:w="0" w:type="dxa"/>
        <w:right w:w="0" w:type="dxa"/>
      </w:tblCellMar>
    </w:tblPr>
  </w:style>
  <w:style w:type="paragraph" w:styleId="36">
    <w:name w:val="List Paragraph"/>
    <w:basedOn w:val="1"/>
    <w:qFormat/>
    <w:uiPriority w:val="34"/>
    <w:pPr>
      <w:spacing w:before="4"/>
      <w:ind w:left="1000" w:right="98" w:hanging="1001"/>
      <w:jc w:val="right"/>
    </w:pPr>
    <w:rPr>
      <w:rFonts w:ascii="黑体" w:hAnsi="黑体" w:eastAsia="黑体" w:cs="黑体"/>
    </w:rPr>
  </w:style>
  <w:style w:type="paragraph" w:customStyle="1" w:styleId="37">
    <w:name w:val="Table Paragraph"/>
    <w:basedOn w:val="1"/>
    <w:qFormat/>
    <w:uiPriority w:val="1"/>
  </w:style>
  <w:style w:type="paragraph" w:customStyle="1" w:styleId="38">
    <w:name w:val="Normal_2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39">
    <w:name w:val="WPSOffice手动目录 2"/>
    <w:qFormat/>
    <w:uiPriority w:val="0"/>
    <w:pPr>
      <w:ind w:left="200" w:leftChars="200"/>
    </w:pPr>
    <w:rPr>
      <w:rFonts w:asciiTheme="minorHAnsi" w:hAnsiTheme="minorHAnsi" w:eastAsiaTheme="minorHAnsi" w:cstheme="minorBidi"/>
      <w:lang w:val="en-US" w:eastAsia="zh-CN" w:bidi="ar-SA"/>
    </w:rPr>
  </w:style>
  <w:style w:type="character" w:customStyle="1" w:styleId="40">
    <w:name w:val="正文文本 字符"/>
    <w:link w:val="11"/>
    <w:qFormat/>
    <w:uiPriority w:val="1"/>
    <w:rPr>
      <w:rFonts w:ascii="宋体" w:hAnsi="宋体" w:cs="黑体"/>
      <w:b/>
      <w:bCs/>
      <w:sz w:val="21"/>
      <w:szCs w:val="18"/>
      <w:lang w:bidi="zh-CN"/>
    </w:rPr>
  </w:style>
  <w:style w:type="paragraph" w:customStyle="1" w:styleId="41">
    <w:name w:val="Normal_2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42">
    <w:name w:val="1章的编号及标题"/>
    <w:basedOn w:val="1"/>
    <w:qFormat/>
    <w:uiPriority w:val="1"/>
    <w:pPr>
      <w:pageBreakBefore/>
      <w:widowControl/>
      <w:numPr>
        <w:ilvl w:val="0"/>
        <w:numId w:val="3"/>
      </w:numPr>
      <w:autoSpaceDE/>
      <w:autoSpaceDN/>
      <w:spacing w:after="300" w:afterLines="300"/>
      <w:jc w:val="center"/>
      <w:outlineLvl w:val="0"/>
    </w:pPr>
    <w:rPr>
      <w:rFonts w:ascii="黑体" w:hAnsi="黑体" w:eastAsia="黑体"/>
      <w:color w:val="C00000"/>
      <w:sz w:val="28"/>
      <w:szCs w:val="28"/>
      <w:lang w:val="en-US"/>
    </w:rPr>
  </w:style>
  <w:style w:type="paragraph" w:customStyle="1" w:styleId="43">
    <w:name w:val="3副节的编号及标题"/>
    <w:basedOn w:val="42"/>
    <w:qFormat/>
    <w:uiPriority w:val="1"/>
    <w:pPr>
      <w:pageBreakBefore w:val="0"/>
      <w:numPr>
        <w:ilvl w:val="2"/>
        <w:numId w:val="4"/>
      </w:numPr>
      <w:spacing w:after="100" w:afterLines="100"/>
      <w:outlineLvl w:val="2"/>
    </w:pPr>
    <w:rPr>
      <w:color w:val="FFC000"/>
      <w:sz w:val="21"/>
    </w:rPr>
  </w:style>
  <w:style w:type="character" w:customStyle="1" w:styleId="44">
    <w:name w:val="日期 字符"/>
    <w:basedOn w:val="30"/>
    <w:link w:val="15"/>
    <w:qFormat/>
    <w:uiPriority w:val="0"/>
    <w:rPr>
      <w:rFonts w:ascii="宋体" w:hAnsi="宋体" w:cs="宋体"/>
      <w:sz w:val="22"/>
      <w:szCs w:val="22"/>
      <w:lang w:val="zh-CN" w:bidi="zh-CN"/>
    </w:rPr>
  </w:style>
  <w:style w:type="character" w:customStyle="1" w:styleId="45">
    <w:name w:val="HTML 预设格式 字符"/>
    <w:basedOn w:val="30"/>
    <w:link w:val="25"/>
    <w:qFormat/>
    <w:uiPriority w:val="0"/>
    <w:rPr>
      <w:rFonts w:ascii="宋体" w:hAnsi="宋体"/>
      <w:sz w:val="24"/>
      <w:szCs w:val="24"/>
    </w:rPr>
  </w:style>
  <w:style w:type="character" w:customStyle="1" w:styleId="46">
    <w:name w:val="页眉 字符"/>
    <w:basedOn w:val="30"/>
    <w:link w:val="18"/>
    <w:qFormat/>
    <w:uiPriority w:val="0"/>
    <w:rPr>
      <w:rFonts w:ascii="宋体" w:hAnsi="宋体" w:cs="宋体"/>
      <w:sz w:val="18"/>
      <w:szCs w:val="22"/>
      <w:lang w:val="zh-CN" w:bidi="zh-CN"/>
    </w:rPr>
  </w:style>
  <w:style w:type="character" w:customStyle="1" w:styleId="47">
    <w:name w:val="页脚 字符"/>
    <w:basedOn w:val="30"/>
    <w:link w:val="17"/>
    <w:qFormat/>
    <w:uiPriority w:val="99"/>
    <w:rPr>
      <w:rFonts w:ascii="宋体" w:hAnsi="宋体" w:cs="宋体"/>
      <w:sz w:val="18"/>
      <w:szCs w:val="22"/>
      <w:lang w:val="zh-CN" w:bidi="zh-CN"/>
    </w:rPr>
  </w:style>
  <w:style w:type="paragraph" w:customStyle="1" w:styleId="48">
    <w:name w:val="TOC 标题1"/>
    <w:basedOn w:val="3"/>
    <w:next w:val="1"/>
    <w:unhideWhenUsed/>
    <w:qFormat/>
    <w:uiPriority w:val="39"/>
    <w:pPr>
      <w:keepNext/>
      <w:keepLines/>
      <w:widowControl/>
      <w:autoSpaceDE/>
      <w:autoSpaceDN/>
      <w:spacing w:before="240" w:line="259" w:lineRule="auto"/>
      <w:outlineLvl w:val="9"/>
    </w:pPr>
    <w:rPr>
      <w:rFonts w:asciiTheme="majorHAnsi" w:hAnsiTheme="majorHAnsi" w:eastAsiaTheme="majorEastAsia" w:cstheme="majorBidi"/>
      <w:b w:val="0"/>
      <w:bCs w:val="0"/>
      <w:color w:val="376092" w:themeColor="accent1" w:themeShade="BF"/>
      <w:sz w:val="32"/>
      <w:szCs w:val="32"/>
      <w:lang w:val="en-US" w:bidi="ar-SA"/>
    </w:rPr>
  </w:style>
  <w:style w:type="paragraph" w:customStyle="1" w:styleId="49">
    <w:name w:val="Body text|1"/>
    <w:basedOn w:val="1"/>
    <w:link w:val="50"/>
    <w:qFormat/>
    <w:uiPriority w:val="0"/>
    <w:pPr>
      <w:spacing w:line="310" w:lineRule="auto"/>
      <w:ind w:firstLine="20"/>
    </w:pPr>
    <w:rPr>
      <w:sz w:val="40"/>
      <w:szCs w:val="40"/>
      <w:lang w:val="zh-TW" w:eastAsia="zh-TW" w:bidi="zh-TW"/>
    </w:rPr>
  </w:style>
  <w:style w:type="character" w:customStyle="1" w:styleId="50">
    <w:name w:val="Body text|1_"/>
    <w:basedOn w:val="30"/>
    <w:link w:val="49"/>
    <w:qFormat/>
    <w:uiPriority w:val="0"/>
    <w:rPr>
      <w:rFonts w:ascii="宋体" w:hAnsi="宋体" w:cs="宋体"/>
      <w:sz w:val="40"/>
      <w:szCs w:val="40"/>
      <w:lang w:val="zh-TW" w:eastAsia="zh-TW" w:bidi="zh-TW"/>
    </w:rPr>
  </w:style>
  <w:style w:type="character" w:customStyle="1" w:styleId="51">
    <w:name w:val="批注文字 字符"/>
    <w:basedOn w:val="30"/>
    <w:link w:val="10"/>
    <w:qFormat/>
    <w:uiPriority w:val="99"/>
    <w:rPr>
      <w:rFonts w:asciiTheme="minorHAnsi" w:hAnsiTheme="minorHAnsi" w:eastAsiaTheme="minorEastAsia" w:cstheme="minorBidi"/>
      <w:kern w:val="2"/>
      <w:sz w:val="21"/>
      <w:szCs w:val="22"/>
    </w:rPr>
  </w:style>
  <w:style w:type="character" w:customStyle="1" w:styleId="52">
    <w:name w:val="批注框文本 字符"/>
    <w:basedOn w:val="30"/>
    <w:link w:val="16"/>
    <w:semiHidden/>
    <w:qFormat/>
    <w:uiPriority w:val="0"/>
    <w:rPr>
      <w:rFonts w:ascii="宋体" w:hAnsi="宋体" w:cs="宋体"/>
      <w:sz w:val="18"/>
      <w:szCs w:val="18"/>
      <w:lang w:val="zh-CN" w:bidi="zh-CN"/>
    </w:rPr>
  </w:style>
  <w:style w:type="character" w:customStyle="1" w:styleId="53">
    <w:name w:val="批注主题 字符"/>
    <w:basedOn w:val="51"/>
    <w:link w:val="27"/>
    <w:semiHidden/>
    <w:qFormat/>
    <w:uiPriority w:val="0"/>
    <w:rPr>
      <w:rFonts w:ascii="宋体" w:hAnsi="宋体" w:cs="宋体" w:eastAsiaTheme="minorEastAsia"/>
      <w:b/>
      <w:bCs/>
      <w:kern w:val="2"/>
      <w:sz w:val="22"/>
      <w:szCs w:val="22"/>
      <w:lang w:val="zh-CN" w:bidi="zh-CN"/>
    </w:rPr>
  </w:style>
  <w:style w:type="paragraph" w:customStyle="1" w:styleId="54">
    <w:name w:val="正文+1"/>
    <w:basedOn w:val="1"/>
    <w:link w:val="55"/>
    <w:qFormat/>
    <w:uiPriority w:val="1"/>
    <w:pPr>
      <w:tabs>
        <w:tab w:val="left" w:pos="440"/>
      </w:tabs>
      <w:spacing w:line="360" w:lineRule="auto"/>
    </w:pPr>
    <w:rPr>
      <w:rFonts w:ascii="Times New Roman" w:hAnsi="Times New Roman" w:eastAsiaTheme="majorEastAsia"/>
      <w:sz w:val="21"/>
      <w:szCs w:val="21"/>
      <w:lang w:val="en-US"/>
    </w:rPr>
  </w:style>
  <w:style w:type="character" w:customStyle="1" w:styleId="55">
    <w:name w:val="正文+1 字符"/>
    <w:basedOn w:val="30"/>
    <w:link w:val="54"/>
    <w:qFormat/>
    <w:uiPriority w:val="1"/>
    <w:rPr>
      <w:rFonts w:cs="宋体" w:eastAsiaTheme="majorEastAsia"/>
      <w:sz w:val="21"/>
      <w:szCs w:val="21"/>
      <w:lang w:bidi="zh-CN"/>
    </w:rPr>
  </w:style>
  <w:style w:type="paragraph" w:customStyle="1" w:styleId="56">
    <w:name w:val="正文首行缩进1"/>
    <w:basedOn w:val="1"/>
    <w:link w:val="57"/>
    <w:qFormat/>
    <w:uiPriority w:val="1"/>
    <w:pPr>
      <w:adjustRightInd w:val="0"/>
      <w:snapToGrid w:val="0"/>
      <w:spacing w:line="360" w:lineRule="auto"/>
      <w:ind w:firstLine="200" w:firstLineChars="200"/>
    </w:pPr>
    <w:rPr>
      <w:sz w:val="21"/>
      <w:szCs w:val="21"/>
    </w:rPr>
  </w:style>
  <w:style w:type="character" w:customStyle="1" w:styleId="57">
    <w:name w:val="正文首行缩进 字符"/>
    <w:basedOn w:val="30"/>
    <w:link w:val="56"/>
    <w:qFormat/>
    <w:uiPriority w:val="1"/>
    <w:rPr>
      <w:rFonts w:ascii="宋体" w:hAnsi="宋体" w:cs="宋体"/>
      <w:sz w:val="21"/>
      <w:szCs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70DA5-56A2-4129-8940-D40F359FC1A6}">
  <ds:schemaRefs/>
</ds:datastoreItem>
</file>

<file path=docProps/app.xml><?xml version="1.0" encoding="utf-8"?>
<Properties xmlns="http://schemas.openxmlformats.org/officeDocument/2006/extended-properties" xmlns:vt="http://schemas.openxmlformats.org/officeDocument/2006/docPropsVTypes">
  <Template>Normal.dotm</Template>
  <Pages>75</Pages>
  <Words>4281</Words>
  <Characters>24403</Characters>
  <Lines>203</Lines>
  <Paragraphs>57</Paragraphs>
  <TotalTime>58</TotalTime>
  <ScaleCrop>false</ScaleCrop>
  <LinksUpToDate>false</LinksUpToDate>
  <CharactersWithSpaces>28627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2021-08-13T16:05:00Z</dcterms:created>
  <dc:creator>Administrator</dc:creator>
  <cp:lastModifiedBy>LENOVO</cp:lastModifiedBy>
  <cp:lastPrinted>2021-07-02T08:23:00Z</cp:lastPrinted>
  <dcterms:modified xsi:type="dcterms:W3CDTF">2021-10-08T02:04:56Z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WPS 文字</vt:lpwstr>
  </property>
  <property fmtid="{D5CDD505-2E9C-101B-9397-08002B2CF9AE}" pid="4" name="LastSaved">
    <vt:filetime>2021-06-22T00:00:00Z</vt:filetime>
  </property>
  <property fmtid="{D5CDD505-2E9C-101B-9397-08002B2CF9AE}" pid="5" name="KSOProductBuildVer">
    <vt:lpwstr>2052-11.1.0.10314</vt:lpwstr>
  </property>
  <property fmtid="{D5CDD505-2E9C-101B-9397-08002B2CF9AE}" pid="6" name="ICV">
    <vt:lpwstr>CE3D2AF0C4914099A58D23ED9D85FB80</vt:lpwstr>
  </property>
</Properties>
</file>